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364A5921" w:rsidR="00343277" w:rsidRDefault="008B5D4E" w:rsidP="006767D9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 xml:space="preserve">Κατάθεση </w:t>
      </w:r>
      <w:r w:rsidR="009A2BC4">
        <w:rPr>
          <w:rFonts w:cstheme="minorHAnsi"/>
          <w:b/>
          <w:color w:val="FF0000"/>
          <w:highlight w:val="yellow"/>
        </w:rPr>
        <w:t xml:space="preserve">αίτησης </w:t>
      </w:r>
      <w:r>
        <w:rPr>
          <w:rFonts w:cstheme="minorHAnsi"/>
          <w:b/>
          <w:color w:val="FF0000"/>
          <w:highlight w:val="yellow"/>
        </w:rPr>
        <w:t xml:space="preserve">στη Γραμματεία έως </w:t>
      </w:r>
      <w:r w:rsidR="003035A5">
        <w:rPr>
          <w:rFonts w:cstheme="minorHAnsi"/>
          <w:b/>
          <w:color w:val="FF0000"/>
          <w:highlight w:val="yellow"/>
        </w:rPr>
        <w:t>20</w:t>
      </w:r>
      <w:r w:rsidR="00643F51">
        <w:rPr>
          <w:rFonts w:cstheme="minorHAnsi"/>
          <w:b/>
          <w:color w:val="FF0000"/>
          <w:highlight w:val="yellow"/>
        </w:rPr>
        <w:t xml:space="preserve"> </w:t>
      </w:r>
      <w:r w:rsidR="00182BCD">
        <w:rPr>
          <w:rFonts w:cstheme="minorHAnsi"/>
          <w:b/>
          <w:color w:val="FF0000"/>
          <w:highlight w:val="yellow"/>
        </w:rPr>
        <w:t>Ιουν</w:t>
      </w:r>
      <w:r w:rsidR="009A2BC4">
        <w:rPr>
          <w:rFonts w:cstheme="minorHAnsi"/>
          <w:b/>
          <w:color w:val="FF0000"/>
          <w:highlight w:val="yellow"/>
        </w:rPr>
        <w:t xml:space="preserve">ίου </w:t>
      </w:r>
      <w:r>
        <w:rPr>
          <w:rFonts w:cstheme="minorHAnsi"/>
          <w:b/>
          <w:color w:val="FF0000"/>
          <w:highlight w:val="yellow"/>
        </w:rPr>
        <w:t xml:space="preserve"> </w:t>
      </w:r>
      <w:r w:rsidRPr="003035A5">
        <w:rPr>
          <w:rFonts w:cstheme="minorHAnsi"/>
          <w:b/>
          <w:color w:val="FF0000"/>
          <w:highlight w:val="yellow"/>
        </w:rPr>
        <w:t>202</w:t>
      </w:r>
      <w:r w:rsidR="003035A5" w:rsidRPr="003035A5">
        <w:rPr>
          <w:rFonts w:cstheme="minorHAnsi"/>
          <w:b/>
          <w:color w:val="FF0000"/>
          <w:highlight w:val="yellow"/>
        </w:rPr>
        <w:t>5</w:t>
      </w:r>
    </w:p>
    <w:p w14:paraId="757EC380" w14:textId="1B1F0DCC" w:rsid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11610E2C" w14:textId="77777777" w:rsidR="006767D9" w:rsidRP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448F27EA" w14:textId="6F2C2EA6" w:rsidR="00E840C3" w:rsidRPr="009A2BC4" w:rsidRDefault="003035A5" w:rsidP="00E840C3">
      <w:pPr>
        <w:pStyle w:val="a4"/>
        <w:jc w:val="center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7-9</w:t>
      </w:r>
      <w:r w:rsidR="009A2BC4" w:rsidRPr="009A2BC4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88107B">
        <w:rPr>
          <w:rFonts w:ascii="Times New Roman" w:eastAsia="Times New Roman" w:hAnsi="Times New Roman" w:cs="Times New Roman"/>
          <w:b/>
          <w:lang w:eastAsia="el-GR"/>
        </w:rPr>
        <w:t>Ιουλ</w:t>
      </w:r>
      <w:r>
        <w:rPr>
          <w:rFonts w:ascii="Times New Roman" w:eastAsia="Times New Roman" w:hAnsi="Times New Roman" w:cs="Times New Roman"/>
          <w:b/>
          <w:lang w:eastAsia="el-GR"/>
        </w:rPr>
        <w:t>ίου 2025</w:t>
      </w:r>
      <w:bookmarkStart w:id="0" w:name="_GoBack"/>
      <w:bookmarkEnd w:id="0"/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17386C7F" w14:textId="690B27EA" w:rsidR="00B44ACC" w:rsidRDefault="00B44ACC" w:rsidP="00A07C01">
      <w:pPr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</w:tblGrid>
      <w:tr w:rsidR="008147C4" w14:paraId="71A6D869" w14:textId="77777777" w:rsidTr="00691D10">
        <w:tc>
          <w:tcPr>
            <w:tcW w:w="1843" w:type="dxa"/>
          </w:tcPr>
          <w:p w14:paraId="57C5BCC5" w14:textId="33CE85B0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A07C01">
        <w:trPr>
          <w:trHeight w:val="453"/>
        </w:trPr>
        <w:tc>
          <w:tcPr>
            <w:tcW w:w="1843" w:type="dxa"/>
          </w:tcPr>
          <w:p w14:paraId="28C92A9C" w14:textId="77777777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691D10">
        <w:tc>
          <w:tcPr>
            <w:tcW w:w="1843" w:type="dxa"/>
          </w:tcPr>
          <w:p w14:paraId="0F217569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65E178DE" w14:textId="3FD2A56F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691D10">
        <w:tc>
          <w:tcPr>
            <w:tcW w:w="1843" w:type="dxa"/>
          </w:tcPr>
          <w:p w14:paraId="081B23C5" w14:textId="77777777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691D10">
        <w:tc>
          <w:tcPr>
            <w:tcW w:w="1843" w:type="dxa"/>
            <w:vMerge w:val="restart"/>
          </w:tcPr>
          <w:p w14:paraId="0B42C4D4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70E6DE93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44038168" w14:textId="1B85A3BA" w:rsidR="00E831AC" w:rsidRPr="00A07C01" w:rsidRDefault="00E831AC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 xml:space="preserve">ΟΝΟΜΑ </w:t>
            </w:r>
          </w:p>
          <w:p w14:paraId="45C3CC21" w14:textId="5588529D" w:rsidR="00E831AC" w:rsidRPr="00A07C01" w:rsidRDefault="00E831AC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691D10">
        <w:tc>
          <w:tcPr>
            <w:tcW w:w="1843" w:type="dxa"/>
            <w:vMerge/>
          </w:tcPr>
          <w:p w14:paraId="059ECF67" w14:textId="77777777" w:rsidR="00E831AC" w:rsidRDefault="00E831AC" w:rsidP="00A07C01">
            <w:pPr>
              <w:pStyle w:val="a4"/>
              <w:jc w:val="both"/>
            </w:pPr>
          </w:p>
        </w:tc>
        <w:tc>
          <w:tcPr>
            <w:tcW w:w="2835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691D10">
        <w:tc>
          <w:tcPr>
            <w:tcW w:w="1843" w:type="dxa"/>
          </w:tcPr>
          <w:p w14:paraId="60856256" w14:textId="77777777" w:rsidR="00E840C3" w:rsidRDefault="00E840C3" w:rsidP="00A07C01">
            <w:pPr>
              <w:pStyle w:val="a4"/>
              <w:jc w:val="both"/>
            </w:pPr>
          </w:p>
          <w:p w14:paraId="27B0999A" w14:textId="77777777" w:rsidR="00E840C3" w:rsidRDefault="00E840C3" w:rsidP="00A07C01">
            <w:pPr>
              <w:pStyle w:val="a4"/>
              <w:jc w:val="both"/>
            </w:pPr>
          </w:p>
          <w:p w14:paraId="12331F04" w14:textId="6615C670" w:rsidR="008147C4" w:rsidRDefault="00691D10" w:rsidP="00A07C01">
            <w:pPr>
              <w:pStyle w:val="a4"/>
              <w:jc w:val="both"/>
            </w:pPr>
            <w:r w:rsidRPr="00A07C01">
              <w:rPr>
                <w:sz w:val="18"/>
                <w:szCs w:val="18"/>
              </w:rPr>
              <w:t xml:space="preserve">Α.Μ. </w:t>
            </w:r>
            <w:r w:rsidR="008147C4" w:rsidRPr="00A07C01">
              <w:rPr>
                <w:sz w:val="18"/>
                <w:szCs w:val="18"/>
              </w:rPr>
              <w:t>ΦΟΙΤΗΤΗ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A07C01">
        <w:trPr>
          <w:trHeight w:val="369"/>
        </w:trPr>
        <w:tc>
          <w:tcPr>
            <w:tcW w:w="1843" w:type="dxa"/>
          </w:tcPr>
          <w:p w14:paraId="244F48C7" w14:textId="6C6AA415" w:rsidR="008147C4" w:rsidRPr="006767D9" w:rsidRDefault="006767D9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6767D9">
              <w:rPr>
                <w:sz w:val="18"/>
                <w:szCs w:val="18"/>
              </w:rPr>
              <w:t>ΤΗΛΕΦΩΝΟ</w:t>
            </w:r>
          </w:p>
          <w:p w14:paraId="0C7A27F7" w14:textId="77777777" w:rsidR="006767D9" w:rsidRPr="006767D9" w:rsidRDefault="006767D9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0214096A" w14:textId="4C9832C3" w:rsidR="006767D9" w:rsidRDefault="006767D9" w:rsidP="00A07C01">
            <w:pPr>
              <w:pStyle w:val="a4"/>
              <w:jc w:val="both"/>
            </w:pPr>
          </w:p>
        </w:tc>
        <w:tc>
          <w:tcPr>
            <w:tcW w:w="2835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A07C01" w14:paraId="6DC816C1" w14:textId="77777777" w:rsidTr="00A07C01">
        <w:trPr>
          <w:trHeight w:val="562"/>
        </w:trPr>
        <w:tc>
          <w:tcPr>
            <w:tcW w:w="1843" w:type="dxa"/>
          </w:tcPr>
          <w:p w14:paraId="4BF13948" w14:textId="002F6FB4" w:rsidR="00A07C01" w:rsidRDefault="00A07C01" w:rsidP="00016C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ΤΟΜΕΑΣ</w:t>
            </w:r>
          </w:p>
          <w:p w14:paraId="23C888DE" w14:textId="0DC4A4C1" w:rsidR="00A07C01" w:rsidRPr="006767D9" w:rsidRDefault="00A07C01" w:rsidP="00016C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ΔΙΠΛΩΜΑΤΙΚΗΣ</w:t>
            </w:r>
          </w:p>
        </w:tc>
        <w:tc>
          <w:tcPr>
            <w:tcW w:w="2835" w:type="dxa"/>
          </w:tcPr>
          <w:p w14:paraId="5F377674" w14:textId="77777777" w:rsidR="00A07C01" w:rsidRDefault="00A07C01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30A28280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65754050" w14:textId="5E3138C5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15BB323" w14:textId="408A52C3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4A673A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A07C01">
      <w:pPr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2F1CEE9" w14:textId="601539F2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55627" w14:textId="77777777" w:rsidR="004A673A" w:rsidRDefault="004A673A" w:rsidP="00E50286">
      <w:pPr>
        <w:spacing w:after="0" w:line="240" w:lineRule="auto"/>
      </w:pPr>
      <w:r>
        <w:separator/>
      </w:r>
    </w:p>
  </w:endnote>
  <w:endnote w:type="continuationSeparator" w:id="0">
    <w:p w14:paraId="37E8F658" w14:textId="77777777" w:rsidR="004A673A" w:rsidRDefault="004A673A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27B12" w14:textId="77777777" w:rsidR="004A673A" w:rsidRDefault="004A673A" w:rsidP="00E50286">
      <w:pPr>
        <w:spacing w:after="0" w:line="240" w:lineRule="auto"/>
      </w:pPr>
      <w:r>
        <w:separator/>
      </w:r>
    </w:p>
  </w:footnote>
  <w:footnote w:type="continuationSeparator" w:id="0">
    <w:p w14:paraId="434E050D" w14:textId="77777777" w:rsidR="004A673A" w:rsidRDefault="004A673A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16C62"/>
    <w:rsid w:val="000239F6"/>
    <w:rsid w:val="00025141"/>
    <w:rsid w:val="00042245"/>
    <w:rsid w:val="00051487"/>
    <w:rsid w:val="000A6ABC"/>
    <w:rsid w:val="000B0ACB"/>
    <w:rsid w:val="000B3E9D"/>
    <w:rsid w:val="000F6AA3"/>
    <w:rsid w:val="00136518"/>
    <w:rsid w:val="00146BCC"/>
    <w:rsid w:val="001623A3"/>
    <w:rsid w:val="00163525"/>
    <w:rsid w:val="0016445B"/>
    <w:rsid w:val="001760F8"/>
    <w:rsid w:val="001801B0"/>
    <w:rsid w:val="00182BCD"/>
    <w:rsid w:val="001911B3"/>
    <w:rsid w:val="001A0C44"/>
    <w:rsid w:val="001A13BB"/>
    <w:rsid w:val="001A43A2"/>
    <w:rsid w:val="001A544C"/>
    <w:rsid w:val="001A679E"/>
    <w:rsid w:val="001B0B98"/>
    <w:rsid w:val="001D58D4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4EFC"/>
    <w:rsid w:val="002A65AC"/>
    <w:rsid w:val="002B06E0"/>
    <w:rsid w:val="002B2524"/>
    <w:rsid w:val="002B736B"/>
    <w:rsid w:val="002E2BD0"/>
    <w:rsid w:val="0030103C"/>
    <w:rsid w:val="003035A5"/>
    <w:rsid w:val="003110D4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A673A"/>
    <w:rsid w:val="004D7C5C"/>
    <w:rsid w:val="004E35C4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A17E8"/>
    <w:rsid w:val="005D049E"/>
    <w:rsid w:val="005D4B46"/>
    <w:rsid w:val="005E4331"/>
    <w:rsid w:val="005E4AAF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43F51"/>
    <w:rsid w:val="00653969"/>
    <w:rsid w:val="00660E8D"/>
    <w:rsid w:val="00675209"/>
    <w:rsid w:val="006767D9"/>
    <w:rsid w:val="00681199"/>
    <w:rsid w:val="00690523"/>
    <w:rsid w:val="00691D10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A667D"/>
    <w:rsid w:val="007B059B"/>
    <w:rsid w:val="007B14C2"/>
    <w:rsid w:val="007C5F99"/>
    <w:rsid w:val="007C6813"/>
    <w:rsid w:val="007D30C3"/>
    <w:rsid w:val="007E299B"/>
    <w:rsid w:val="007E2D88"/>
    <w:rsid w:val="007F183D"/>
    <w:rsid w:val="008041DD"/>
    <w:rsid w:val="008147C4"/>
    <w:rsid w:val="00815475"/>
    <w:rsid w:val="00833BE0"/>
    <w:rsid w:val="00863FDF"/>
    <w:rsid w:val="00864E17"/>
    <w:rsid w:val="008665F3"/>
    <w:rsid w:val="0086702C"/>
    <w:rsid w:val="008677B6"/>
    <w:rsid w:val="00873391"/>
    <w:rsid w:val="00875E8F"/>
    <w:rsid w:val="0088107B"/>
    <w:rsid w:val="00886FC3"/>
    <w:rsid w:val="008938B1"/>
    <w:rsid w:val="008939F7"/>
    <w:rsid w:val="008A0E98"/>
    <w:rsid w:val="008B0EA3"/>
    <w:rsid w:val="008B5D4E"/>
    <w:rsid w:val="008D61BD"/>
    <w:rsid w:val="008F019E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96687"/>
    <w:rsid w:val="009A2BC4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07C01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03846"/>
    <w:rsid w:val="00B311C4"/>
    <w:rsid w:val="00B4196D"/>
    <w:rsid w:val="00B44ACC"/>
    <w:rsid w:val="00B45B2C"/>
    <w:rsid w:val="00B50AED"/>
    <w:rsid w:val="00B52A06"/>
    <w:rsid w:val="00B57788"/>
    <w:rsid w:val="00B823DD"/>
    <w:rsid w:val="00B87849"/>
    <w:rsid w:val="00B94EE7"/>
    <w:rsid w:val="00BA69F3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974F9"/>
    <w:rsid w:val="00CB100F"/>
    <w:rsid w:val="00CB1D7A"/>
    <w:rsid w:val="00CB214D"/>
    <w:rsid w:val="00CB31F9"/>
    <w:rsid w:val="00CF27BB"/>
    <w:rsid w:val="00D0067C"/>
    <w:rsid w:val="00D34F73"/>
    <w:rsid w:val="00D47AA4"/>
    <w:rsid w:val="00DA0894"/>
    <w:rsid w:val="00DB342E"/>
    <w:rsid w:val="00DC45DE"/>
    <w:rsid w:val="00DE2496"/>
    <w:rsid w:val="00DF7F73"/>
    <w:rsid w:val="00E0328D"/>
    <w:rsid w:val="00E04AA7"/>
    <w:rsid w:val="00E1111A"/>
    <w:rsid w:val="00E175B9"/>
    <w:rsid w:val="00E27001"/>
    <w:rsid w:val="00E30C72"/>
    <w:rsid w:val="00E40ED7"/>
    <w:rsid w:val="00E40F0F"/>
    <w:rsid w:val="00E50286"/>
    <w:rsid w:val="00E67E7C"/>
    <w:rsid w:val="00E754B1"/>
    <w:rsid w:val="00E7772D"/>
    <w:rsid w:val="00E831AC"/>
    <w:rsid w:val="00E840C3"/>
    <w:rsid w:val="00EA299C"/>
    <w:rsid w:val="00EA706E"/>
    <w:rsid w:val="00EE219A"/>
    <w:rsid w:val="00EF2466"/>
    <w:rsid w:val="00F061A9"/>
    <w:rsid w:val="00F1197D"/>
    <w:rsid w:val="00F20237"/>
    <w:rsid w:val="00F21769"/>
    <w:rsid w:val="00F27E04"/>
    <w:rsid w:val="00F42509"/>
    <w:rsid w:val="00F50D40"/>
    <w:rsid w:val="00F549C6"/>
    <w:rsid w:val="00F611DC"/>
    <w:rsid w:val="00F759FF"/>
    <w:rsid w:val="00F83934"/>
    <w:rsid w:val="00FA2389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C583B"/>
    <w:rsid w:val="000D0146"/>
    <w:rsid w:val="000D5839"/>
    <w:rsid w:val="00122F2A"/>
    <w:rsid w:val="00186318"/>
    <w:rsid w:val="001E6243"/>
    <w:rsid w:val="00267871"/>
    <w:rsid w:val="002A3F74"/>
    <w:rsid w:val="00331ACB"/>
    <w:rsid w:val="00391C86"/>
    <w:rsid w:val="003E3E89"/>
    <w:rsid w:val="004F5339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90D2E"/>
    <w:rsid w:val="007B22B7"/>
    <w:rsid w:val="007C4875"/>
    <w:rsid w:val="00861264"/>
    <w:rsid w:val="00864940"/>
    <w:rsid w:val="00870568"/>
    <w:rsid w:val="0088115B"/>
    <w:rsid w:val="008A084A"/>
    <w:rsid w:val="008E429A"/>
    <w:rsid w:val="00992324"/>
    <w:rsid w:val="00A21E95"/>
    <w:rsid w:val="00A54D78"/>
    <w:rsid w:val="00AB51A3"/>
    <w:rsid w:val="00AC45CF"/>
    <w:rsid w:val="00B376AD"/>
    <w:rsid w:val="00B529D5"/>
    <w:rsid w:val="00B541DD"/>
    <w:rsid w:val="00BA1400"/>
    <w:rsid w:val="00BB6BCA"/>
    <w:rsid w:val="00C262BA"/>
    <w:rsid w:val="00CE4228"/>
    <w:rsid w:val="00CF7AAC"/>
    <w:rsid w:val="00D03870"/>
    <w:rsid w:val="00D26505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046B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478E-93A8-451A-8387-00EAAAF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dceup</dc:creator>
  <cp:lastModifiedBy>dceup</cp:lastModifiedBy>
  <cp:revision>4</cp:revision>
  <cp:lastPrinted>2023-06-07T06:22:00Z</cp:lastPrinted>
  <dcterms:created xsi:type="dcterms:W3CDTF">2025-06-11T11:44:00Z</dcterms:created>
  <dcterms:modified xsi:type="dcterms:W3CDTF">2025-06-11T11:47:00Z</dcterms:modified>
</cp:coreProperties>
</file>