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D33F5" w14:textId="68B6C5A0" w:rsidR="00B810AA" w:rsidRDefault="00B810AA" w:rsidP="00B810AA">
      <w:pPr>
        <w:spacing w:before="120" w:after="0" w:line="240" w:lineRule="auto"/>
        <w:ind w:right="-199"/>
        <w:jc w:val="both"/>
        <w:rPr>
          <w:rFonts w:eastAsia="Times New Roman"/>
          <w:b/>
          <w:bCs/>
          <w:sz w:val="24"/>
          <w:szCs w:val="24"/>
        </w:rPr>
      </w:pPr>
      <w:bookmarkStart w:id="0" w:name="_Hlk212719319"/>
      <w:bookmarkStart w:id="1" w:name="_GoBack"/>
      <w:bookmarkEnd w:id="1"/>
      <w:r w:rsidRPr="00B810AA">
        <w:rPr>
          <w:rFonts w:eastAsia="Times New Roman"/>
          <w:b/>
          <w:bCs/>
          <w:sz w:val="24"/>
          <w:szCs w:val="24"/>
        </w:rPr>
        <w:t>ΠΑΡΑΡΤΗΜΑ 7: Ενημέρωση για την επεξεργασία προσωπικών δεδομένων</w:t>
      </w:r>
    </w:p>
    <w:p w14:paraId="6B3F3E0E" w14:textId="77777777" w:rsidR="00B810AA" w:rsidRDefault="00B810AA" w:rsidP="00B810AA">
      <w:pPr>
        <w:spacing w:before="120" w:after="0" w:line="240" w:lineRule="auto"/>
        <w:ind w:right="-199"/>
        <w:jc w:val="both"/>
        <w:rPr>
          <w:rFonts w:eastAsia="Times New Roman"/>
          <w:sz w:val="20"/>
          <w:szCs w:val="20"/>
        </w:rPr>
      </w:pPr>
    </w:p>
    <w:p w14:paraId="743C8942" w14:textId="4AFD3DEA" w:rsidR="00B810AA" w:rsidRPr="00253033" w:rsidRDefault="00B810AA" w:rsidP="00B810AA">
      <w:pPr>
        <w:spacing w:before="120" w:after="0" w:line="240" w:lineRule="auto"/>
        <w:ind w:right="-199"/>
        <w:jc w:val="both"/>
        <w:rPr>
          <w:rFonts w:eastAsia="Times New Roman"/>
          <w:sz w:val="20"/>
          <w:szCs w:val="20"/>
        </w:rPr>
      </w:pPr>
      <w:r>
        <w:rPr>
          <w:rFonts w:eastAsia="Times New Roman"/>
          <w:sz w:val="20"/>
          <w:szCs w:val="20"/>
        </w:rPr>
        <w:t xml:space="preserve">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w:t>
      </w:r>
      <w:r w:rsidRPr="00253033">
        <w:rPr>
          <w:rFonts w:eastAsia="Times New Roman"/>
          <w:sz w:val="20"/>
          <w:szCs w:val="20"/>
        </w:rPr>
        <w:t>παρέχει πληροφορίες σχετικά με την επεξεργασία των προσωπικών σας δεδομένων στο πλαίσιο της πράξης «</w:t>
      </w:r>
      <w:r w:rsidR="002B57F1" w:rsidRPr="00253033">
        <w:rPr>
          <w:rFonts w:eastAsia="Times New Roman"/>
          <w:sz w:val="20"/>
          <w:szCs w:val="20"/>
        </w:rPr>
        <w:t>Απόκτηση Ακαδημαϊκής Διδακτικής Εμπειρίας, στο Πανεπιστήμιο Πατρών για το ακ. έτος 2025 -2026»</w:t>
      </w:r>
      <w:r w:rsidRPr="00253033">
        <w:rPr>
          <w:rFonts w:eastAsia="Times New Roman"/>
          <w:sz w:val="20"/>
          <w:szCs w:val="20"/>
        </w:rPr>
        <w:t>.</w:t>
      </w:r>
    </w:p>
    <w:p w14:paraId="516A91A7"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Υπεύθυνος Επεξεργασίας και Στοιχεία Επικοινωνίας</w:t>
      </w:r>
    </w:p>
    <w:p w14:paraId="00628412" w14:textId="620A6EA7"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 xml:space="preserve">Υπεύθυνος Επεξεργασίας των προσωπικών σας δεδομένων είναι το Πανεπιστήμιο </w:t>
      </w:r>
      <w:r w:rsidR="00935249" w:rsidRPr="00253033">
        <w:rPr>
          <w:rFonts w:eastAsia="Times New Roman"/>
          <w:sz w:val="20"/>
          <w:szCs w:val="20"/>
        </w:rPr>
        <w:t>Πατρών</w:t>
      </w:r>
      <w:r w:rsidRPr="00253033">
        <w:rPr>
          <w:rFonts w:eastAsia="Times New Roman"/>
          <w:sz w:val="20"/>
          <w:szCs w:val="20"/>
        </w:rPr>
        <w:t xml:space="preserve">, με έδρα </w:t>
      </w:r>
      <w:r w:rsidR="00935249" w:rsidRPr="00253033">
        <w:rPr>
          <w:rFonts w:eastAsia="Times New Roman"/>
          <w:sz w:val="20"/>
          <w:szCs w:val="20"/>
        </w:rPr>
        <w:t>Πανεπιστημιούπολη, 26504 Ρίο Πατρών, Αχαΐα</w:t>
      </w:r>
      <w:r w:rsidRPr="00253033">
        <w:rPr>
          <w:rFonts w:eastAsia="Times New Roman"/>
          <w:sz w:val="20"/>
          <w:szCs w:val="20"/>
        </w:rPr>
        <w:t xml:space="preserve">, τηλέφωνο επικοινωνίας: </w:t>
      </w:r>
      <w:r w:rsidR="00935249" w:rsidRPr="00253033">
        <w:rPr>
          <w:rFonts w:eastAsia="Times New Roman"/>
          <w:sz w:val="20"/>
          <w:szCs w:val="20"/>
        </w:rPr>
        <w:t>+30 2610 996683</w:t>
      </w:r>
      <w:r w:rsidRPr="00253033">
        <w:rPr>
          <w:rFonts w:eastAsia="Times New Roman"/>
          <w:sz w:val="20"/>
          <w:szCs w:val="20"/>
        </w:rPr>
        <w:t xml:space="preserve">, email: </w:t>
      </w:r>
      <w:r w:rsidR="00935249" w:rsidRPr="00253033">
        <w:rPr>
          <w:rFonts w:eastAsia="Times New Roman"/>
          <w:sz w:val="20"/>
          <w:szCs w:val="20"/>
          <w:lang w:val="en-US"/>
        </w:rPr>
        <w:t>rectorate</w:t>
      </w:r>
      <w:r w:rsidR="00935249" w:rsidRPr="00253033">
        <w:rPr>
          <w:rFonts w:eastAsia="Times New Roman"/>
          <w:sz w:val="20"/>
          <w:szCs w:val="20"/>
        </w:rPr>
        <w:t>@</w:t>
      </w:r>
      <w:r w:rsidR="00935249" w:rsidRPr="00253033">
        <w:rPr>
          <w:rFonts w:eastAsia="Times New Roman"/>
          <w:sz w:val="20"/>
          <w:szCs w:val="20"/>
          <w:lang w:val="en-US"/>
        </w:rPr>
        <w:t>upatras</w:t>
      </w:r>
      <w:r w:rsidR="00935249" w:rsidRPr="00253033">
        <w:rPr>
          <w:rFonts w:eastAsia="Times New Roman"/>
          <w:sz w:val="20"/>
          <w:szCs w:val="20"/>
        </w:rPr>
        <w:t>.</w:t>
      </w:r>
      <w:r w:rsidR="00935249" w:rsidRPr="00253033">
        <w:rPr>
          <w:rFonts w:eastAsia="Times New Roman"/>
          <w:sz w:val="20"/>
          <w:szCs w:val="20"/>
          <w:lang w:val="en-US"/>
        </w:rPr>
        <w:t>gr</w:t>
      </w:r>
      <w:r w:rsidRPr="00253033">
        <w:rPr>
          <w:rFonts w:eastAsia="Times New Roman"/>
          <w:sz w:val="20"/>
          <w:szCs w:val="20"/>
        </w:rPr>
        <w:t>.</w:t>
      </w:r>
    </w:p>
    <w:p w14:paraId="5E715631"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Υπεύθυνος Προστασίας Δεδομένων (DPO)</w:t>
      </w:r>
    </w:p>
    <w:p w14:paraId="3D0483B9" w14:textId="1D07E49C"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proofErr w:type="spellStart"/>
      <w:r w:rsidR="00C31A38" w:rsidRPr="00253033">
        <w:rPr>
          <w:rFonts w:eastAsia="Times New Roman"/>
          <w:sz w:val="20"/>
          <w:szCs w:val="20"/>
          <w:lang w:val="en-US"/>
        </w:rPr>
        <w:t>dpo</w:t>
      </w:r>
      <w:proofErr w:type="spellEnd"/>
      <w:r w:rsidR="00C31A38" w:rsidRPr="00253033">
        <w:rPr>
          <w:rFonts w:eastAsia="Times New Roman"/>
          <w:sz w:val="20"/>
          <w:szCs w:val="20"/>
        </w:rPr>
        <w:t>@</w:t>
      </w:r>
      <w:r w:rsidR="00C31A38" w:rsidRPr="00253033">
        <w:rPr>
          <w:rFonts w:eastAsia="Times New Roman"/>
          <w:sz w:val="20"/>
          <w:szCs w:val="20"/>
          <w:lang w:val="en-US"/>
        </w:rPr>
        <w:t>upatras</w:t>
      </w:r>
      <w:r w:rsidR="00C31A38" w:rsidRPr="00253033">
        <w:rPr>
          <w:rFonts w:eastAsia="Times New Roman"/>
          <w:sz w:val="20"/>
          <w:szCs w:val="20"/>
        </w:rPr>
        <w:t>.</w:t>
      </w:r>
      <w:r w:rsidR="00C31A38" w:rsidRPr="00253033">
        <w:rPr>
          <w:rFonts w:eastAsia="Times New Roman"/>
          <w:sz w:val="20"/>
          <w:szCs w:val="20"/>
          <w:lang w:val="en-US"/>
        </w:rPr>
        <w:t>gr</w:t>
      </w:r>
      <w:r w:rsidRPr="00253033">
        <w:rPr>
          <w:rFonts w:eastAsia="Times New Roman"/>
          <w:sz w:val="20"/>
          <w:szCs w:val="20"/>
        </w:rPr>
        <w:t>.</w:t>
      </w:r>
    </w:p>
    <w:p w14:paraId="713E23F9"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Σκοπός και Νομική Βάση Επεξεργασίας</w:t>
      </w:r>
    </w:p>
    <w:p w14:paraId="77F70A81" w14:textId="7614A4F3"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Η επεξεργασία των προσωπικών δεδομένων γίνεται για τους σκοπούς και τις ανάγκες της πράξης «</w:t>
      </w:r>
      <w:r w:rsidR="002B57F1" w:rsidRPr="00253033">
        <w:rPr>
          <w:rFonts w:eastAsia="Times New Roman"/>
          <w:sz w:val="20"/>
          <w:szCs w:val="20"/>
        </w:rPr>
        <w:t>Απόκτηση Ακαδημαϊκής Διδακτικής Εμπειρίας, στο Πανεπιστήμιο Πατρών για το ακ. έτος 2025 -2026</w:t>
      </w:r>
      <w:r w:rsidRPr="00253033">
        <w:rPr>
          <w:rFonts w:eastAsia="Times New Roman"/>
          <w:sz w:val="20"/>
          <w:szCs w:val="20"/>
        </w:rPr>
        <w:t>». Συγκεκριμένα, η επεξεργασία είναι απαραίτητη για:</w:t>
      </w:r>
    </w:p>
    <w:p w14:paraId="5B5AEB3A"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αξιολόγηση των αιτήσεων και την επιλογή των κατάλληλων υποψηφίων</w:t>
      </w:r>
    </w:p>
    <w:p w14:paraId="49FEED5B"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 σύναψη και εκτέλεση των σχετικών συμβάσεων</w:t>
      </w:r>
    </w:p>
    <w:p w14:paraId="53E49B5E"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εκπλήρωση των νομικών υποχρεώσεων του Πανεπιστημίου</w:t>
      </w:r>
    </w:p>
    <w:p w14:paraId="042940CA" w14:textId="77777777" w:rsidR="00B810AA"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παρακολούθηση και διαχείριση του έργου</w:t>
      </w:r>
    </w:p>
    <w:p w14:paraId="3DA73E7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Η νομική βάση για την επεξεργασία των προσωπικών σας δεδομένων είναι:</w:t>
      </w:r>
    </w:p>
    <w:p w14:paraId="5414B7E5"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Η εκτέλεση σύμβασης (άρθρο 6 παρ. 1 </w:t>
      </w:r>
      <w:proofErr w:type="spellStart"/>
      <w:r>
        <w:rPr>
          <w:rFonts w:eastAsia="Times New Roman"/>
          <w:sz w:val="20"/>
          <w:szCs w:val="20"/>
        </w:rPr>
        <w:t>στοιχ</w:t>
      </w:r>
      <w:proofErr w:type="spellEnd"/>
      <w:r>
        <w:rPr>
          <w:rFonts w:eastAsia="Times New Roman"/>
          <w:sz w:val="20"/>
          <w:szCs w:val="20"/>
        </w:rPr>
        <w:t>. β' ΓΚΠΔ)</w:t>
      </w:r>
    </w:p>
    <w:p w14:paraId="39DFA369"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Η συμμόρφωση με έννομη υποχρέωση (άρθρο 6 παρ. 1 </w:t>
      </w:r>
      <w:proofErr w:type="spellStart"/>
      <w:r>
        <w:rPr>
          <w:rFonts w:eastAsia="Times New Roman"/>
          <w:sz w:val="20"/>
          <w:szCs w:val="20"/>
        </w:rPr>
        <w:t>στοιχ</w:t>
      </w:r>
      <w:proofErr w:type="spellEnd"/>
      <w:r>
        <w:rPr>
          <w:rFonts w:eastAsia="Times New Roman"/>
          <w:sz w:val="20"/>
          <w:szCs w:val="20"/>
        </w:rPr>
        <w:t>. γ' ΓΚΠΔ)</w:t>
      </w:r>
    </w:p>
    <w:p w14:paraId="538CB71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Η εκπλήρωση καθήκοντος που εκτελείται προς το δημόσιο συμφέρον (άρθρο 6 παρ. 1 </w:t>
      </w:r>
      <w:proofErr w:type="spellStart"/>
      <w:r>
        <w:rPr>
          <w:rFonts w:eastAsia="Times New Roman"/>
          <w:sz w:val="20"/>
          <w:szCs w:val="20"/>
        </w:rPr>
        <w:t>στοιχ</w:t>
      </w:r>
      <w:proofErr w:type="spellEnd"/>
      <w:r>
        <w:rPr>
          <w:rFonts w:eastAsia="Times New Roman"/>
          <w:sz w:val="20"/>
          <w:szCs w:val="20"/>
        </w:rPr>
        <w:t>. ε' ΓΚΠΔ)</w:t>
      </w:r>
    </w:p>
    <w:p w14:paraId="585956FB"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Κατηγορίες Δεδομένων που Επεξεργαζόμαστε</w:t>
      </w:r>
    </w:p>
    <w:p w14:paraId="766AC2A8"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Στο πλαίσιο της πράξης, επεξεργαζόμαστε τις ακόλουθες κατηγορίες προσωπικών δεδομένων:</w:t>
      </w:r>
    </w:p>
    <w:p w14:paraId="78BAA15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Στοιχεία ταυτότητας και επικοινωνίας (ονοματεπώνυμο, διεύθυνση, τηλέφωνο, email)</w:t>
      </w:r>
    </w:p>
    <w:p w14:paraId="2ACB64B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Ακαδημαϊκά και επαγγελματικά προσόντα (τίτλοι σπουδών, διδακτορικό, επαγγελματική εμπειρία)</w:t>
      </w:r>
    </w:p>
    <w:p w14:paraId="57E279B2"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Οικονομικά στοιχεία (ΑΦΜ, ΑΜΚΑ, στοιχεία τραπεζικού λογαριασμού)</w:t>
      </w:r>
    </w:p>
    <w:p w14:paraId="26637FA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Δεδομένα αξιολόγησης και επιλογής</w:t>
      </w:r>
    </w:p>
    <w:p w14:paraId="5223EE6C"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Χρόνος Διατήρησης των Προσωπικών Δεδομένων</w:t>
      </w:r>
    </w:p>
    <w:p w14:paraId="477E8225"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B53A845"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σχετίζονται με τη διαδικασία επιλογής διατηρούνται για 5 έτη μετά την ολοκλήρωση της διαδικασίας</w:t>
      </w:r>
    </w:p>
    <w:p w14:paraId="336B4F4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36CE6749"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Τα δεδομένα που απαιτούνται για λόγους ιστορικού αρχείου διατηρούνται επ' </w:t>
      </w:r>
      <w:proofErr w:type="spellStart"/>
      <w:r>
        <w:rPr>
          <w:rFonts w:eastAsia="Times New Roman"/>
          <w:sz w:val="20"/>
          <w:szCs w:val="20"/>
        </w:rPr>
        <w:t>αόριστον</w:t>
      </w:r>
      <w:proofErr w:type="spellEnd"/>
    </w:p>
    <w:p w14:paraId="275D3057"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Αποδέκτες των Προσωπικών Δεδομένων</w:t>
      </w:r>
    </w:p>
    <w:p w14:paraId="3D1444C2"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Τα προσωπικά σας δεδομένα ενδέχεται να διαβιβαστούν στους ακόλουθους αποδέκτες:</w:t>
      </w:r>
    </w:p>
    <w:p w14:paraId="4D9EA76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Στην αρμόδια μονάδα της Ειδικής Υπηρεσίας Διαχείρισης του φορέα χρηματοδότησης</w:t>
      </w:r>
    </w:p>
    <w:p w14:paraId="5A8A28C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Σε άλλες δημόσιες αρχές, εφόσον απαιτείται από το νόμο</w:t>
      </w:r>
    </w:p>
    <w:p w14:paraId="014C8517" w14:textId="77777777" w:rsidR="00B810AA" w:rsidRDefault="00B810AA" w:rsidP="00B810AA">
      <w:pPr>
        <w:spacing w:before="120" w:after="0" w:line="240" w:lineRule="auto"/>
        <w:ind w:right="-199"/>
        <w:jc w:val="both"/>
        <w:rPr>
          <w:rFonts w:eastAsia="Times New Roman"/>
          <w:b/>
          <w:bCs/>
          <w:sz w:val="20"/>
          <w:szCs w:val="20"/>
        </w:rPr>
      </w:pPr>
    </w:p>
    <w:p w14:paraId="6F9A6871" w14:textId="77777777" w:rsidR="00B810AA" w:rsidRDefault="00B810AA" w:rsidP="00B810AA">
      <w:pPr>
        <w:spacing w:before="120" w:after="0" w:line="240" w:lineRule="auto"/>
        <w:ind w:right="-199"/>
        <w:jc w:val="both"/>
        <w:rPr>
          <w:rFonts w:eastAsia="Times New Roman"/>
          <w:b/>
          <w:bCs/>
          <w:sz w:val="20"/>
          <w:szCs w:val="20"/>
        </w:rPr>
      </w:pPr>
    </w:p>
    <w:p w14:paraId="11A5B3E3"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lastRenderedPageBreak/>
        <w:t>Μέτρα Προστασίας</w:t>
      </w:r>
    </w:p>
    <w:p w14:paraId="1CF2BBA5"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27157AEA"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Πληροφορίες για την ανάρτηση αποφάσεων στη ΔΙΑΥΓΕΙΑ</w:t>
      </w:r>
    </w:p>
    <w:p w14:paraId="7E1931E7"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279C7563"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Συγκεκριμένα:</w:t>
      </w:r>
    </w:p>
    <w:p w14:paraId="38502437" w14:textId="224838B9"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Η ανάρτηση στη ΔΙΑΥΓΕΙΑ γίνεται σύμφωνα με το άρθρο 5Α του Συντάγματος και τις διατάξεις του Ν. 4727/2020</w:t>
      </w:r>
      <w:r w:rsidR="002B57F1" w:rsidRPr="002B57F1">
        <w:rPr>
          <w:rFonts w:eastAsia="Times New Roman"/>
          <w:sz w:val="20"/>
          <w:szCs w:val="20"/>
        </w:rPr>
        <w:t>.</w:t>
      </w:r>
    </w:p>
    <w:p w14:paraId="758A363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524F76FC" w14:textId="47B4E2BB"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r w:rsidR="002B57F1" w:rsidRPr="002B57F1">
        <w:rPr>
          <w:rFonts w:eastAsia="Times New Roman"/>
          <w:sz w:val="20"/>
          <w:szCs w:val="20"/>
        </w:rPr>
        <w:t>.</w:t>
      </w:r>
    </w:p>
    <w:p w14:paraId="4D947DA2" w14:textId="1109066D"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r w:rsidR="002B57F1" w:rsidRPr="002B57F1">
        <w:rPr>
          <w:rFonts w:eastAsia="Times New Roman"/>
          <w:sz w:val="20"/>
          <w:szCs w:val="20"/>
        </w:rPr>
        <w:t>.</w:t>
      </w:r>
    </w:p>
    <w:p w14:paraId="54A492C2"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Περαιτέρω Επεξεργασία</w:t>
      </w:r>
    </w:p>
    <w:p w14:paraId="489EED53"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1403629F"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Τα Δικαιώματά σας</w:t>
      </w:r>
    </w:p>
    <w:p w14:paraId="60EB1C97"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Βάσει της εφαρμοστέας κάθε φορά νομοθεσίας έχετε τα ακόλουθα δικαιώματα:</w:t>
      </w:r>
    </w:p>
    <w:p w14:paraId="36B4BADA"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πρόσβασης στα προσωπικά σας δεδομένα</w:t>
      </w:r>
    </w:p>
    <w:p w14:paraId="4E71098C"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διόρθωσης ανακριβών ή συμπλήρωσης ελλιπών δεδομένων</w:t>
      </w:r>
    </w:p>
    <w:p w14:paraId="61881D38"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διαγραφής των προσωπικών σας δεδομένων, υπό συγκεκριμένες προϋποθέσεις</w:t>
      </w:r>
    </w:p>
    <w:p w14:paraId="3DD5D39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περιορισμού της επεξεργασίας</w:t>
      </w:r>
    </w:p>
    <w:p w14:paraId="4F245247"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Δικαίωμα στη </w:t>
      </w:r>
      <w:proofErr w:type="spellStart"/>
      <w:r>
        <w:rPr>
          <w:rFonts w:eastAsia="Times New Roman"/>
          <w:sz w:val="20"/>
          <w:szCs w:val="20"/>
        </w:rPr>
        <w:t>φορητότητα</w:t>
      </w:r>
      <w:proofErr w:type="spellEnd"/>
      <w:r>
        <w:rPr>
          <w:rFonts w:eastAsia="Times New Roman"/>
          <w:sz w:val="20"/>
          <w:szCs w:val="20"/>
        </w:rPr>
        <w:t xml:space="preserve"> των δεδομένων σας</w:t>
      </w:r>
    </w:p>
    <w:p w14:paraId="3F754DA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εναντίωσης στην επεξεργασία, υπό συγκεκριμένες προϋποθέσεις</w:t>
      </w:r>
    </w:p>
    <w:p w14:paraId="122FD92E"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ανάκλησης της συγκατάθεσής σας, όπου η επεξεργασία βασίζεται σε συγκατάθεση</w:t>
      </w:r>
    </w:p>
    <w:p w14:paraId="50AB7C52"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5DCD41FC"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Δικαίωμα Υποβολής Καταγγελίας</w:t>
      </w:r>
    </w:p>
    <w:p w14:paraId="2669457A"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2F9B267F"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Επικαιροποίηση της Ενημέρωσης</w:t>
      </w:r>
    </w:p>
    <w:p w14:paraId="6E20B36C"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Η παρούσα ενημέρωση ενδέχεται να τροποποιηθεί ή να επικαιροποιηθεί,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77B61FEB" w14:textId="77777777" w:rsidR="001C4DF1" w:rsidRDefault="001C4DF1"/>
    <w:sectPr w:rsidR="001C4D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AA"/>
    <w:rsid w:val="001C4DF1"/>
    <w:rsid w:val="00253033"/>
    <w:rsid w:val="002B57F1"/>
    <w:rsid w:val="008D3580"/>
    <w:rsid w:val="00935249"/>
    <w:rsid w:val="00B414C9"/>
    <w:rsid w:val="00B810AA"/>
    <w:rsid w:val="00C31A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3031"/>
  <w15:chartTrackingRefBased/>
  <w15:docId w15:val="{2F5B98D4-102B-49D3-B04E-BD22842D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0AA"/>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8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4990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dceup</cp:lastModifiedBy>
  <cp:revision>2</cp:revision>
  <dcterms:created xsi:type="dcterms:W3CDTF">2025-12-02T07:17:00Z</dcterms:created>
  <dcterms:modified xsi:type="dcterms:W3CDTF">2025-12-02T07:17:00Z</dcterms:modified>
</cp:coreProperties>
</file>