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47563F" w:rsidRPr="002D79C2" w:rsidTr="006E0EC4">
        <w:trPr>
          <w:trHeight w:val="216"/>
        </w:trPr>
        <w:tc>
          <w:tcPr>
            <w:tcW w:w="3544" w:type="dxa"/>
            <w:vAlign w:val="bottom"/>
          </w:tcPr>
          <w:p w:rsidR="0047563F" w:rsidRPr="00DB1FDE" w:rsidRDefault="0047563F" w:rsidP="006E0EC4">
            <w:pPr>
              <w:pStyle w:val="a4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:rsidR="0047563F" w:rsidRPr="001E096E" w:rsidRDefault="0047563F" w:rsidP="006E0EC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47563F" w:rsidRPr="002D79C2" w:rsidRDefault="0047563F" w:rsidP="006E0EC4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47563F" w:rsidRPr="001E096E" w:rsidTr="006E0EC4">
        <w:trPr>
          <w:trHeight w:val="1659"/>
        </w:trPr>
        <w:tc>
          <w:tcPr>
            <w:tcW w:w="3544" w:type="dxa"/>
            <w:vMerge w:val="restart"/>
            <w:vAlign w:val="center"/>
          </w:tcPr>
          <w:p w:rsidR="0047563F" w:rsidRPr="001E096E" w:rsidRDefault="0047563F" w:rsidP="006E0EC4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692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508F9AC4" wp14:editId="30313768">
                  <wp:extent cx="1440000" cy="144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vMerge w:val="restart"/>
            <w:vAlign w:val="center"/>
          </w:tcPr>
          <w:p w:rsidR="0047563F" w:rsidRPr="001E096E" w:rsidRDefault="0047563F" w:rsidP="006E0EC4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47563F" w:rsidRPr="001E096E" w:rsidRDefault="0047563F" w:rsidP="006E0EC4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E096E"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inline distT="0" distB="0" distL="0" distR="0" wp14:anchorId="6B276154" wp14:editId="60CDB778">
                  <wp:extent cx="1597025" cy="868680"/>
                  <wp:effectExtent l="0" t="0" r="3175" b="762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63F" w:rsidRPr="001E096E" w:rsidTr="006E0EC4">
        <w:trPr>
          <w:trHeight w:val="547"/>
        </w:trPr>
        <w:tc>
          <w:tcPr>
            <w:tcW w:w="3544" w:type="dxa"/>
            <w:vMerge/>
            <w:vAlign w:val="center"/>
          </w:tcPr>
          <w:p w:rsidR="0047563F" w:rsidRPr="00B3692B" w:rsidRDefault="0047563F" w:rsidP="006E0EC4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4649" w:type="dxa"/>
            <w:vMerge/>
            <w:vAlign w:val="center"/>
          </w:tcPr>
          <w:p w:rsidR="0047563F" w:rsidRPr="001E096E" w:rsidRDefault="0047563F" w:rsidP="006E0EC4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47563F" w:rsidRPr="001E096E" w:rsidRDefault="0047563F" w:rsidP="006E0EC4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</w:p>
        </w:tc>
      </w:tr>
    </w:tbl>
    <w:p w:rsidR="0047563F" w:rsidRDefault="0047563F" w:rsidP="00221E71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002060"/>
        </w:rPr>
      </w:pPr>
    </w:p>
    <w:p w:rsidR="00064121" w:rsidRPr="002740B8" w:rsidRDefault="00064121" w:rsidP="00064121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740B8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:rsidR="00064121" w:rsidRPr="002740B8" w:rsidRDefault="001F1C27" w:rsidP="00064121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740B8">
        <w:rPr>
          <w:rFonts w:ascii="Times New Roman" w:hAnsi="Times New Roman"/>
          <w:b/>
          <w:color w:val="002060"/>
          <w:sz w:val="28"/>
          <w:szCs w:val="28"/>
        </w:rPr>
        <w:t xml:space="preserve">ΕΞΕΤΑΣΤΙΚΗ ΠΕΡΙΟΔΟΣ </w:t>
      </w:r>
      <w:r w:rsidR="00B0000A" w:rsidRPr="002740B8">
        <w:rPr>
          <w:rFonts w:ascii="Times New Roman" w:hAnsi="Times New Roman"/>
          <w:b/>
          <w:color w:val="002060"/>
          <w:sz w:val="28"/>
          <w:szCs w:val="28"/>
        </w:rPr>
        <w:t>9</w:t>
      </w:r>
      <w:r w:rsidRPr="002740B8">
        <w:rPr>
          <w:rFonts w:ascii="Times New Roman" w:hAnsi="Times New Roman"/>
          <w:b/>
          <w:color w:val="002060"/>
          <w:sz w:val="28"/>
          <w:szCs w:val="28"/>
        </w:rPr>
        <w:t xml:space="preserve"> Μαρτίου 2021</w:t>
      </w:r>
    </w:p>
    <w:p w:rsidR="00221E71" w:rsidRPr="002740B8" w:rsidRDefault="00221E71" w:rsidP="00221E71">
      <w:pPr>
        <w:rPr>
          <w:rFonts w:ascii="Times New Roman" w:hAnsi="Times New Roman"/>
          <w:color w:val="1F4E79" w:themeColor="accent1" w:themeShade="80"/>
          <w:sz w:val="28"/>
          <w:szCs w:val="28"/>
        </w:rPr>
      </w:pPr>
    </w:p>
    <w:p w:rsidR="00221E71" w:rsidRPr="00C602BB" w:rsidRDefault="00221E71" w:rsidP="00221E71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064121" w:rsidRPr="00C602BB" w:rsidTr="001C6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:rsidR="00064121" w:rsidRPr="00C602BB" w:rsidRDefault="00064121" w:rsidP="0006412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ΕΠΙΣΤΗΜΗ ΚΑΙ ΤΕΧΝΟΛΟΓΙΑ ΥΛΙΚΩΝ</w:t>
            </w:r>
          </w:p>
          <w:p w:rsidR="00064121" w:rsidRDefault="00064121" w:rsidP="0006412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Γ</w:t>
            </w:r>
            <w:r w:rsidRPr="00C602BB">
              <w:rPr>
                <w:color w:val="1F4E79" w:themeColor="accent1" w:themeShade="80"/>
              </w:rPr>
              <w:t>΄ΤΟΜΕΑΣ</w:t>
            </w:r>
          </w:p>
          <w:p w:rsidR="00064121" w:rsidRPr="0008399C" w:rsidRDefault="00064121" w:rsidP="001F1C2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 xml:space="preserve">Τριμελής Επιτροπή: </w:t>
            </w:r>
            <w:proofErr w:type="spellStart"/>
            <w:r w:rsidRPr="00C602BB">
              <w:rPr>
                <w:color w:val="1F4E79" w:themeColor="accent1" w:themeShade="80"/>
              </w:rPr>
              <w:t>καθ</w:t>
            </w:r>
            <w:proofErr w:type="spellEnd"/>
            <w:r w:rsidRPr="00C602BB">
              <w:rPr>
                <w:color w:val="1F4E79" w:themeColor="accent1" w:themeShade="80"/>
              </w:rPr>
              <w:t xml:space="preserve">. </w:t>
            </w:r>
            <w:r>
              <w:rPr>
                <w:color w:val="1F4E79" w:themeColor="accent1" w:themeShade="80"/>
              </w:rPr>
              <w:t xml:space="preserve"> </w:t>
            </w:r>
            <w:r w:rsidR="001F1C27">
              <w:rPr>
                <w:color w:val="1F4E79" w:themeColor="accent1" w:themeShade="80"/>
              </w:rPr>
              <w:t xml:space="preserve">Γεώργιος </w:t>
            </w:r>
            <w:proofErr w:type="spellStart"/>
            <w:r w:rsidR="001F1C27">
              <w:rPr>
                <w:color w:val="1F4E79" w:themeColor="accent1" w:themeShade="80"/>
              </w:rPr>
              <w:t>Πασπαράκης</w:t>
            </w:r>
            <w:proofErr w:type="spellEnd"/>
            <w:r w:rsidR="001F1C27">
              <w:rPr>
                <w:color w:val="1F4E79" w:themeColor="accent1" w:themeShade="80"/>
              </w:rPr>
              <w:t>, Ελευθέριος Αμανατίδης</w:t>
            </w:r>
            <w:r>
              <w:rPr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color w:val="1F4E79" w:themeColor="accent1" w:themeShade="80"/>
              </w:rPr>
              <w:t>αναπλ</w:t>
            </w:r>
            <w:proofErr w:type="spellEnd"/>
            <w:r>
              <w:rPr>
                <w:color w:val="1F4E79" w:themeColor="accent1" w:themeShade="80"/>
              </w:rPr>
              <w:t>. μέλος Γ</w:t>
            </w:r>
            <w:r w:rsidR="001F1C27">
              <w:rPr>
                <w:color w:val="1F4E79" w:themeColor="accent1" w:themeShade="80"/>
              </w:rPr>
              <w:t>εώργιος Αγγελόπουλος</w:t>
            </w:r>
          </w:p>
        </w:tc>
      </w:tr>
      <w:tr w:rsidR="00221E71" w:rsidRPr="00C602BB" w:rsidTr="001C6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18"/>
              <w:gridCol w:w="2741"/>
            </w:tblGrid>
            <w:tr w:rsidR="00221E71" w:rsidRPr="00C602BB" w:rsidTr="002F66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:rsidR="00221E71" w:rsidRPr="00C602BB" w:rsidRDefault="00221E71" w:rsidP="001C6A59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color w:val="1F4E79" w:themeColor="accent1" w:themeShade="80"/>
                      <w:highlight w:val="yellow"/>
                    </w:rPr>
                  </w:pPr>
                  <w:r w:rsidRPr="00C602BB">
                    <w:rPr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:rsidR="00221E71" w:rsidRPr="00C602BB" w:rsidRDefault="00221E71" w:rsidP="001C6A59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:rsidR="00221E71" w:rsidRPr="00C602BB" w:rsidRDefault="00221E71" w:rsidP="001C6A59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:rsidR="00221E71" w:rsidRPr="00C602BB" w:rsidRDefault="00221E71" w:rsidP="001C6A59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:rsidR="00221E71" w:rsidRPr="00C602BB" w:rsidRDefault="00221E71" w:rsidP="001C6A59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Επιβλέπων/</w:t>
                  </w:r>
                </w:p>
                <w:p w:rsidR="00221E71" w:rsidRPr="00C602BB" w:rsidRDefault="00221E71" w:rsidP="001C6A59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proofErr w:type="spellStart"/>
                  <w:r w:rsidRPr="00C602BB">
                    <w:rPr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:rsidR="00221E71" w:rsidRPr="00C602BB" w:rsidRDefault="00221E71" w:rsidP="001C6A5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DD78AF" w:rsidRPr="00C602BB" w:rsidTr="007E1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D78AF" w:rsidRDefault="00EA23B2" w:rsidP="001C6A5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 w:rsidR="00DD78AF" w:rsidRPr="00C602BB" w:rsidRDefault="00B0000A" w:rsidP="001C6A5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11:00-11:45</w:t>
            </w:r>
          </w:p>
        </w:tc>
        <w:tc>
          <w:tcPr>
            <w:tcW w:w="3289" w:type="dxa"/>
          </w:tcPr>
          <w:p w:rsidR="00DD78AF" w:rsidRPr="00C602BB" w:rsidRDefault="00745916" w:rsidP="001C6A5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Ιωάννης Κωνσταντίνου</w:t>
            </w:r>
          </w:p>
        </w:tc>
        <w:tc>
          <w:tcPr>
            <w:tcW w:w="4005" w:type="dxa"/>
          </w:tcPr>
          <w:p w:rsidR="00DD78AF" w:rsidRPr="00DD78AF" w:rsidRDefault="00745916" w:rsidP="001C6A5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 xml:space="preserve">Εργαστηριακή Παρασκευή και μηχανικές ιδιότητες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</w:rPr>
              <w:t>θειικομπελιτικών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</w:rPr>
              <w:t xml:space="preserve"> τσιμέντων.</w:t>
            </w:r>
          </w:p>
        </w:tc>
        <w:tc>
          <w:tcPr>
            <w:tcW w:w="2770" w:type="dxa"/>
          </w:tcPr>
          <w:p w:rsidR="00DD78AF" w:rsidRPr="00C602BB" w:rsidRDefault="00745916" w:rsidP="001C6A5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Γ. Αγγελόπουλος</w:t>
            </w:r>
          </w:p>
        </w:tc>
      </w:tr>
      <w:tr w:rsidR="000A5A4C" w:rsidRPr="000A5A4C" w:rsidTr="007E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A5A4C" w:rsidRDefault="005174D3" w:rsidP="000A5A4C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</w:tcPr>
          <w:p w:rsidR="000A5A4C" w:rsidRDefault="00B0000A" w:rsidP="000A5A4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11:45-12:30</w:t>
            </w:r>
          </w:p>
        </w:tc>
        <w:tc>
          <w:tcPr>
            <w:tcW w:w="3289" w:type="dxa"/>
          </w:tcPr>
          <w:p w:rsidR="000A5A4C" w:rsidRPr="00C602BB" w:rsidRDefault="00B0000A" w:rsidP="000A5A4C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Δόμνα Μαρία Ευστρατίου</w:t>
            </w:r>
          </w:p>
        </w:tc>
        <w:tc>
          <w:tcPr>
            <w:tcW w:w="4005" w:type="dxa"/>
          </w:tcPr>
          <w:p w:rsidR="000A5A4C" w:rsidRPr="00B0000A" w:rsidRDefault="00B0000A" w:rsidP="000A5A4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 xml:space="preserve">Εναπόθεση λεπτών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</w:rPr>
              <w:t>υμενίων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</w:rPr>
              <w:t xml:space="preserve"> οξειδίων του πυριτίου με πλάσμα ατμοσφαιρικής πίεσης για ελεγχόμενη έκλυση φαρμάκων.</w:t>
            </w:r>
          </w:p>
        </w:tc>
        <w:tc>
          <w:tcPr>
            <w:tcW w:w="2770" w:type="dxa"/>
          </w:tcPr>
          <w:p w:rsidR="000A5A4C" w:rsidRPr="00B0000A" w:rsidRDefault="00B0000A" w:rsidP="000A5A4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Ε. Αμανατίδης</w:t>
            </w:r>
          </w:p>
        </w:tc>
      </w:tr>
    </w:tbl>
    <w:p w:rsidR="00221E71" w:rsidRPr="00B230A0" w:rsidRDefault="00221E71" w:rsidP="00221E71">
      <w:pPr>
        <w:rPr>
          <w:color w:val="1F4E79" w:themeColor="accent1" w:themeShade="80"/>
          <w:lang w:val="en-US"/>
        </w:rPr>
      </w:pPr>
    </w:p>
    <w:p w:rsidR="00A51F70" w:rsidRPr="000A5A4C" w:rsidRDefault="00A51F70">
      <w:pPr>
        <w:rPr>
          <w:lang w:val="en-US"/>
        </w:rPr>
      </w:pPr>
    </w:p>
    <w:sectPr w:rsidR="00A51F70" w:rsidRPr="000A5A4C" w:rsidSect="00B86D4C">
      <w:pgSz w:w="16838" w:h="11906" w:orient="landscape"/>
      <w:pgMar w:top="709" w:right="1245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71"/>
    <w:rsid w:val="00064121"/>
    <w:rsid w:val="000A5A4C"/>
    <w:rsid w:val="001F1C27"/>
    <w:rsid w:val="00221E71"/>
    <w:rsid w:val="00257435"/>
    <w:rsid w:val="002740B8"/>
    <w:rsid w:val="00285C47"/>
    <w:rsid w:val="002F5E51"/>
    <w:rsid w:val="002F660B"/>
    <w:rsid w:val="00305DAF"/>
    <w:rsid w:val="0047563F"/>
    <w:rsid w:val="005174D3"/>
    <w:rsid w:val="00603DC1"/>
    <w:rsid w:val="00745916"/>
    <w:rsid w:val="0078078C"/>
    <w:rsid w:val="007E13F6"/>
    <w:rsid w:val="00813471"/>
    <w:rsid w:val="008977FF"/>
    <w:rsid w:val="008B2805"/>
    <w:rsid w:val="008F689A"/>
    <w:rsid w:val="0091040A"/>
    <w:rsid w:val="009142FD"/>
    <w:rsid w:val="009448C2"/>
    <w:rsid w:val="009B35AA"/>
    <w:rsid w:val="009E5D79"/>
    <w:rsid w:val="00A51F70"/>
    <w:rsid w:val="00AD2984"/>
    <w:rsid w:val="00B0000A"/>
    <w:rsid w:val="00B230A0"/>
    <w:rsid w:val="00B876B4"/>
    <w:rsid w:val="00BB3550"/>
    <w:rsid w:val="00BB5DB8"/>
    <w:rsid w:val="00BC2808"/>
    <w:rsid w:val="00BE53B4"/>
    <w:rsid w:val="00C2241F"/>
    <w:rsid w:val="00C461F1"/>
    <w:rsid w:val="00C54935"/>
    <w:rsid w:val="00CC3DCD"/>
    <w:rsid w:val="00DD78AF"/>
    <w:rsid w:val="00EA23B2"/>
    <w:rsid w:val="00EB2AD1"/>
    <w:rsid w:val="00EC0427"/>
    <w:rsid w:val="00E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C5DDC-64F2-4917-BD6E-AA8CB54B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-1">
    <w:name w:val="Grid Table 5 Dark Accent 1"/>
    <w:basedOn w:val="a1"/>
    <w:uiPriority w:val="50"/>
    <w:rsid w:val="00221E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a3">
    <w:name w:val="Table Grid"/>
    <w:basedOn w:val="a1"/>
    <w:uiPriority w:val="59"/>
    <w:rsid w:val="004756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563F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47563F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2</cp:revision>
  <dcterms:created xsi:type="dcterms:W3CDTF">2021-02-26T11:26:00Z</dcterms:created>
  <dcterms:modified xsi:type="dcterms:W3CDTF">2021-02-26T11:26:00Z</dcterms:modified>
</cp:coreProperties>
</file>