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9740F" w14:textId="6760DEC4" w:rsidR="00FF2043" w:rsidRPr="00F87031" w:rsidRDefault="00FF2043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FF2043" w:rsidRPr="001E096E" w14:paraId="3B4A2562" w14:textId="77777777" w:rsidTr="00527B30">
        <w:trPr>
          <w:trHeight w:val="216"/>
        </w:trPr>
        <w:tc>
          <w:tcPr>
            <w:tcW w:w="3544" w:type="dxa"/>
            <w:vAlign w:val="bottom"/>
          </w:tcPr>
          <w:p w14:paraId="7F265D94" w14:textId="77777777" w:rsidR="00FF2043" w:rsidRPr="00DB1FDE" w:rsidRDefault="00FF2043" w:rsidP="00527B30">
            <w:pPr>
              <w:pStyle w:val="a4"/>
              <w:jc w:val="center"/>
              <w:rPr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14:paraId="7DE0F9D0" w14:textId="77777777" w:rsidR="00FF2043" w:rsidRPr="001E096E" w:rsidRDefault="00FF2043" w:rsidP="00527B3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3ADC94ED" w14:textId="77777777" w:rsidR="00FF2043" w:rsidRPr="002D79C2" w:rsidRDefault="00FF2043" w:rsidP="00527B30">
            <w:pPr>
              <w:pStyle w:val="a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Π</w:t>
            </w:r>
            <w:r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FF2043" w:rsidRPr="00FC3BCC" w14:paraId="44259BDE" w14:textId="77777777" w:rsidTr="002A6E82">
        <w:trPr>
          <w:trHeight w:val="1493"/>
        </w:trPr>
        <w:tc>
          <w:tcPr>
            <w:tcW w:w="3544" w:type="dxa"/>
            <w:vAlign w:val="center"/>
          </w:tcPr>
          <w:p w14:paraId="2688FFEA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1312" behindDoc="0" locked="0" layoutInCell="1" allowOverlap="1" wp14:anchorId="09A9948D" wp14:editId="634731DC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-153035</wp:posOffset>
                  </wp:positionV>
                  <wp:extent cx="685800" cy="685800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9" w:type="dxa"/>
            <w:vAlign w:val="center"/>
          </w:tcPr>
          <w:p w14:paraId="70CE6947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39A9CE9E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426846C2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2E7B8F7" w14:textId="0E2A0E71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EAF95CE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0112AA8D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right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Cs/>
                <w:noProof/>
                <w:color w:val="auto"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2336" behindDoc="0" locked="0" layoutInCell="1" allowOverlap="1" wp14:anchorId="2EA96FD7" wp14:editId="7AB4C792">
                  <wp:simplePos x="0" y="0"/>
                  <wp:positionH relativeFrom="column">
                    <wp:posOffset>1567815</wp:posOffset>
                  </wp:positionH>
                  <wp:positionV relativeFrom="paragraph">
                    <wp:posOffset>-26035</wp:posOffset>
                  </wp:positionV>
                  <wp:extent cx="1177925" cy="640715"/>
                  <wp:effectExtent l="0" t="0" r="3175" b="6985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9F04E2D" w14:textId="3388DB78" w:rsidR="00FF2043" w:rsidRDefault="00FF2043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F2BD5">
        <w:rPr>
          <w:rFonts w:ascii="Times New Roman" w:hAnsi="Times New Roman"/>
          <w:b/>
          <w:color w:val="002060"/>
          <w:sz w:val="28"/>
          <w:szCs w:val="28"/>
        </w:rPr>
        <w:t>ΠΑΡΟΥΣΙΑΣΕΙΣ ΔΙΠΛΩΜΑΤΙΚΩΝ ΕΡΓΑΣΙΩΝ</w:t>
      </w:r>
    </w:p>
    <w:p w14:paraId="1524F563" w14:textId="77777777" w:rsidR="002F2CC3" w:rsidRDefault="002F2CC3" w:rsidP="000700DC">
      <w:pPr>
        <w:tabs>
          <w:tab w:val="left" w:pos="-3402"/>
          <w:tab w:val="left" w:pos="-3261"/>
          <w:tab w:val="left" w:pos="4963"/>
          <w:tab w:val="left" w:pos="6804"/>
        </w:tabs>
        <w:spacing w:before="120" w:after="120"/>
        <w:jc w:val="center"/>
        <w:rPr>
          <w:rFonts w:ascii="Times New Roman" w:hAnsi="Times New Roman"/>
          <w:b/>
          <w:color w:val="002060"/>
          <w:sz w:val="28"/>
          <w:szCs w:val="28"/>
          <w:lang w:val="en-US"/>
        </w:rPr>
      </w:pPr>
    </w:p>
    <w:p w14:paraId="72F4020A" w14:textId="03773FB7" w:rsidR="00FF2043" w:rsidRPr="00655DB1" w:rsidRDefault="006B06AE" w:rsidP="000700DC">
      <w:pPr>
        <w:tabs>
          <w:tab w:val="left" w:pos="-3402"/>
          <w:tab w:val="left" w:pos="-3261"/>
          <w:tab w:val="left" w:pos="4963"/>
          <w:tab w:val="left" w:pos="6804"/>
        </w:tabs>
        <w:spacing w:before="120" w:after="12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Τετάρτη</w:t>
      </w:r>
      <w:r w:rsidR="002F2CC3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2060"/>
          <w:sz w:val="28"/>
          <w:szCs w:val="28"/>
        </w:rPr>
        <w:t>10</w:t>
      </w:r>
      <w:r w:rsidR="00881AFD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2060"/>
          <w:sz w:val="28"/>
          <w:szCs w:val="28"/>
        </w:rPr>
        <w:t>Ιουλίου</w:t>
      </w:r>
      <w:r w:rsidR="00881AFD">
        <w:rPr>
          <w:rFonts w:ascii="Times New Roman" w:hAnsi="Times New Roman"/>
          <w:b/>
          <w:color w:val="002060"/>
          <w:sz w:val="28"/>
          <w:szCs w:val="28"/>
        </w:rPr>
        <w:t xml:space="preserve"> 2024</w:t>
      </w:r>
    </w:p>
    <w:p w14:paraId="15668AD4" w14:textId="58BED566" w:rsidR="002A6E82" w:rsidRPr="000700DC" w:rsidRDefault="00655DB1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Αίθουσα  Σεμιναρίων</w:t>
      </w:r>
      <w:r w:rsidR="000700DC" w:rsidRPr="000700DC">
        <w:rPr>
          <w:rFonts w:ascii="Times New Roman" w:hAnsi="Times New Roman"/>
          <w:b/>
          <w:color w:val="002060"/>
          <w:sz w:val="28"/>
          <w:szCs w:val="28"/>
        </w:rPr>
        <w:t xml:space="preserve"> (1</w:t>
      </w:r>
      <w:r w:rsidR="000700DC" w:rsidRPr="000700DC">
        <w:rPr>
          <w:rFonts w:ascii="Times New Roman" w:hAnsi="Times New Roman"/>
          <w:b/>
          <w:color w:val="002060"/>
          <w:sz w:val="28"/>
          <w:szCs w:val="28"/>
          <w:vertAlign w:val="superscript"/>
        </w:rPr>
        <w:t>ος</w:t>
      </w:r>
      <w:r w:rsidR="000700DC">
        <w:rPr>
          <w:rFonts w:ascii="Times New Roman" w:hAnsi="Times New Roman"/>
          <w:b/>
          <w:color w:val="002060"/>
          <w:sz w:val="28"/>
          <w:szCs w:val="28"/>
        </w:rPr>
        <w:t xml:space="preserve"> όροφος Κεντρικού Κτηρίου)</w:t>
      </w:r>
    </w:p>
    <w:p w14:paraId="7AE79DA9" w14:textId="77777777" w:rsidR="00FF2043" w:rsidRPr="00C602BB" w:rsidRDefault="00FF2043" w:rsidP="00FF2043">
      <w:pPr>
        <w:rPr>
          <w:color w:val="1F4E79" w:themeColor="accent1" w:themeShade="80"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2977"/>
        <w:gridCol w:w="4252"/>
        <w:gridCol w:w="2948"/>
      </w:tblGrid>
      <w:tr w:rsidR="00FF2043" w:rsidRPr="00C602BB" w14:paraId="61C4DF03" w14:textId="77777777" w:rsidTr="00527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14:paraId="22984825" w14:textId="4DB3A591" w:rsidR="00FF2043" w:rsidRPr="00DE7CAF" w:rsidRDefault="00B843E9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Χημική Τεχνολογία και Εφαρμοσμένη Φυσικοχημεία</w:t>
            </w:r>
            <w:r w:rsidR="00FF2043"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14:paraId="47146EB6" w14:textId="3CFCDA17" w:rsidR="00FF2043" w:rsidRPr="00DE7CAF" w:rsidRDefault="00E34B4C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Β</w:t>
            </w:r>
            <w:r w:rsidR="00FF2043"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΄</w:t>
            </w:r>
            <w:r w:rsidR="00FF2043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="00FF2043"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ΤΟΜΕΑΣ</w:t>
            </w:r>
          </w:p>
          <w:p w14:paraId="75E80997" w14:textId="04603A1B" w:rsidR="00FF2043" w:rsidRPr="00832FDF" w:rsidRDefault="00FF2043" w:rsidP="00655DB1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Τριμελής Επιτροπή:</w:t>
            </w:r>
            <w:r w:rsidR="00832FD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κ.κ. </w:t>
            </w:r>
            <w:r w:rsidR="00B843E9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Σ. Μπογοσιάν</w:t>
            </w:r>
            <w:r w:rsidR="001C21E0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, Δ. </w:t>
            </w:r>
            <w:proofErr w:type="spellStart"/>
            <w:r w:rsidR="001C21E0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Κονταρίδης</w:t>
            </w:r>
            <w:proofErr w:type="spellEnd"/>
            <w:r w:rsidR="00B843E9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, </w:t>
            </w:r>
            <w:proofErr w:type="spellStart"/>
            <w:r w:rsidR="00B843E9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αναπλ</w:t>
            </w:r>
            <w:proofErr w:type="spellEnd"/>
            <w:r w:rsidR="00B843E9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. μέλος Α. Κατσαούνης</w:t>
            </w:r>
          </w:p>
        </w:tc>
      </w:tr>
      <w:tr w:rsidR="00FF2043" w:rsidRPr="00C602BB" w14:paraId="09B4B364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tbl>
            <w:tblPr>
              <w:tblStyle w:val="5-1"/>
              <w:tblW w:w="0" w:type="auto"/>
              <w:tblLook w:val="04A0" w:firstRow="1" w:lastRow="0" w:firstColumn="1" w:lastColumn="0" w:noHBand="0" w:noVBand="1"/>
            </w:tblPr>
            <w:tblGrid>
              <w:gridCol w:w="879"/>
              <w:gridCol w:w="1976"/>
              <w:gridCol w:w="2974"/>
              <w:gridCol w:w="4256"/>
              <w:gridCol w:w="2838"/>
            </w:tblGrid>
            <w:tr w:rsidR="00F655DB" w:rsidRPr="00DE7CAF" w14:paraId="7BEBCEE3" w14:textId="77777777" w:rsidTr="002411F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79" w:type="dxa"/>
                </w:tcPr>
                <w:p w14:paraId="58AC6B5A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rFonts w:ascii="Times New Roman" w:hAnsi="Times New Roman"/>
                      <w:color w:val="1F4E79" w:themeColor="accent1" w:themeShade="80"/>
                      <w:highlight w:val="yellow"/>
                    </w:rPr>
                  </w:pPr>
                  <w:r w:rsidRPr="00DE7CAF">
                    <w:rPr>
                      <w:rFonts w:ascii="Times New Roman" w:hAnsi="Times New Roman"/>
                      <w:color w:val="0070C0"/>
                    </w:rPr>
                    <w:t>Α/Α</w:t>
                  </w:r>
                </w:p>
              </w:tc>
              <w:tc>
                <w:tcPr>
                  <w:tcW w:w="1976" w:type="dxa"/>
                </w:tcPr>
                <w:p w14:paraId="699F3FCC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2974" w:type="dxa"/>
                </w:tcPr>
                <w:p w14:paraId="1D5F68BA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Φοιτητής</w:t>
                  </w:r>
                </w:p>
              </w:tc>
              <w:tc>
                <w:tcPr>
                  <w:tcW w:w="4256" w:type="dxa"/>
                </w:tcPr>
                <w:p w14:paraId="70416575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838" w:type="dxa"/>
                </w:tcPr>
                <w:p w14:paraId="17DE3B0F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Επιβλέπων/</w:t>
                  </w:r>
                </w:p>
                <w:p w14:paraId="438C642C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proofErr w:type="spellStart"/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ΤριμελήςΕπιτροπή</w:t>
                  </w:r>
                  <w:proofErr w:type="spellEnd"/>
                </w:p>
              </w:tc>
            </w:tr>
          </w:tbl>
          <w:p w14:paraId="206CD1AE" w14:textId="77777777" w:rsidR="00FF2043" w:rsidRPr="00DE7CAF" w:rsidRDefault="00FF2043" w:rsidP="00527B3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2411FB" w:rsidRPr="00B7008E" w14:paraId="21E0E418" w14:textId="77777777" w:rsidTr="0024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452B920" w14:textId="3C458E50" w:rsidR="00095302" w:rsidRPr="00095302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2494EA80" w14:textId="135B1EFD" w:rsidR="00095302" w:rsidRPr="002411FB" w:rsidRDefault="002F2CC3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411FB">
              <w:rPr>
                <w:rFonts w:asciiTheme="minorHAnsi" w:hAnsiTheme="minorHAnsi" w:cstheme="minorHAnsi"/>
              </w:rPr>
              <w:t>1</w:t>
            </w:r>
            <w:r w:rsidR="006B06AE" w:rsidRPr="002411FB">
              <w:rPr>
                <w:rFonts w:asciiTheme="minorHAnsi" w:hAnsiTheme="minorHAnsi" w:cstheme="minorHAnsi"/>
              </w:rPr>
              <w:t>0</w:t>
            </w:r>
            <w:r w:rsidR="00095302" w:rsidRPr="002411FB">
              <w:rPr>
                <w:rFonts w:asciiTheme="minorHAnsi" w:hAnsiTheme="minorHAnsi" w:cstheme="minorHAnsi"/>
              </w:rPr>
              <w:t>:00-</w:t>
            </w:r>
            <w:r w:rsidRPr="002411FB">
              <w:rPr>
                <w:rFonts w:asciiTheme="minorHAnsi" w:hAnsiTheme="minorHAnsi" w:cstheme="minorHAnsi"/>
              </w:rPr>
              <w:t>1</w:t>
            </w:r>
            <w:r w:rsidR="006B06AE" w:rsidRPr="002411FB">
              <w:rPr>
                <w:rFonts w:asciiTheme="minorHAnsi" w:hAnsiTheme="minorHAnsi" w:cstheme="minorHAnsi"/>
              </w:rPr>
              <w:t>0</w:t>
            </w:r>
            <w:r w:rsidR="00095302" w:rsidRPr="002411FB">
              <w:rPr>
                <w:rFonts w:asciiTheme="minorHAnsi" w:hAnsiTheme="minorHAnsi" w:cstheme="minorHAnsi"/>
              </w:rPr>
              <w:t>:40</w:t>
            </w:r>
          </w:p>
        </w:tc>
        <w:tc>
          <w:tcPr>
            <w:tcW w:w="2977" w:type="dxa"/>
          </w:tcPr>
          <w:p w14:paraId="7FF4FD4C" w14:textId="565856C1" w:rsidR="00095302" w:rsidRPr="002411FB" w:rsidRDefault="006B06AE" w:rsidP="006B06AE">
            <w:pPr>
              <w:tabs>
                <w:tab w:val="left" w:pos="-3402"/>
                <w:tab w:val="left" w:pos="-3261"/>
                <w:tab w:val="left" w:pos="30"/>
                <w:tab w:val="left" w:pos="10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2411FB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ab/>
              <w:t>Μιχαέλα</w:t>
            </w:r>
            <w:r w:rsidRPr="002411F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2411FB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Αμπατζιόγλου</w:t>
            </w:r>
            <w:proofErr w:type="spellEnd"/>
          </w:p>
        </w:tc>
        <w:tc>
          <w:tcPr>
            <w:tcW w:w="4252" w:type="dxa"/>
          </w:tcPr>
          <w:p w14:paraId="74A653C7" w14:textId="07EA8A0B" w:rsidR="00095302" w:rsidRPr="002411FB" w:rsidRDefault="006B06AE" w:rsidP="00E34B4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2411FB">
              <w:rPr>
                <w:rFonts w:asciiTheme="minorHAnsi" w:hAnsiTheme="minorHAnsi" w:cstheme="minorHAnsi"/>
                <w:color w:val="1F4E79" w:themeColor="accent1" w:themeShade="80"/>
              </w:rPr>
              <w:t>Τριοδική λειτουργία κυψελών καυσίμου αλκοολών</w:t>
            </w:r>
          </w:p>
        </w:tc>
        <w:tc>
          <w:tcPr>
            <w:tcW w:w="2948" w:type="dxa"/>
          </w:tcPr>
          <w:p w14:paraId="2BE8ED35" w14:textId="585A4EF4" w:rsidR="00095302" w:rsidRPr="002411FB" w:rsidRDefault="006B06AE" w:rsidP="006B06A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2411FB">
              <w:rPr>
                <w:rFonts w:asciiTheme="minorHAnsi" w:hAnsiTheme="minorHAnsi" w:cstheme="minorHAnsi"/>
                <w:b/>
                <w:color w:val="1F4E79" w:themeColor="accent1" w:themeShade="80"/>
              </w:rPr>
              <w:t>Αλέξανδρος</w:t>
            </w:r>
            <w:r w:rsidRPr="002411FB">
              <w:rPr>
                <w:rFonts w:asciiTheme="minorHAnsi" w:hAnsiTheme="minorHAnsi" w:cstheme="minorHAnsi"/>
                <w:b/>
              </w:rPr>
              <w:t xml:space="preserve"> </w:t>
            </w:r>
            <w:r w:rsidRPr="002411FB">
              <w:rPr>
                <w:rFonts w:asciiTheme="minorHAnsi" w:hAnsiTheme="minorHAnsi" w:cstheme="minorHAnsi"/>
                <w:b/>
                <w:color w:val="1F4E79" w:themeColor="accent1" w:themeShade="80"/>
              </w:rPr>
              <w:t xml:space="preserve">Κατσαούνης </w:t>
            </w:r>
          </w:p>
        </w:tc>
      </w:tr>
      <w:tr w:rsidR="002411FB" w:rsidRPr="002411FB" w14:paraId="5494CE97" w14:textId="77777777" w:rsidTr="0024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B9B3E64" w14:textId="3EF907C9" w:rsidR="00095302" w:rsidRPr="00DE7CAF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1DB55BB8" w14:textId="45D24026" w:rsidR="00095302" w:rsidRPr="002411FB" w:rsidRDefault="002F2CC3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411FB">
              <w:rPr>
                <w:rFonts w:asciiTheme="minorHAnsi" w:hAnsiTheme="minorHAnsi" w:cstheme="minorHAnsi"/>
              </w:rPr>
              <w:t>1</w:t>
            </w:r>
            <w:r w:rsidR="006B06AE" w:rsidRPr="002411FB">
              <w:rPr>
                <w:rFonts w:asciiTheme="minorHAnsi" w:hAnsiTheme="minorHAnsi" w:cstheme="minorHAnsi"/>
              </w:rPr>
              <w:t>0</w:t>
            </w:r>
            <w:r w:rsidR="00BA29CA" w:rsidRPr="002411FB">
              <w:rPr>
                <w:rFonts w:asciiTheme="minorHAnsi" w:hAnsiTheme="minorHAnsi" w:cstheme="minorHAnsi"/>
              </w:rPr>
              <w:t>:40-1</w:t>
            </w:r>
            <w:r w:rsidR="006B06AE" w:rsidRPr="002411FB">
              <w:rPr>
                <w:rFonts w:asciiTheme="minorHAnsi" w:hAnsiTheme="minorHAnsi" w:cstheme="minorHAnsi"/>
              </w:rPr>
              <w:t>1</w:t>
            </w:r>
            <w:r w:rsidR="00BA29CA" w:rsidRPr="002411FB">
              <w:rPr>
                <w:rFonts w:asciiTheme="minorHAnsi" w:hAnsiTheme="minorHAnsi" w:cstheme="minorHAnsi"/>
              </w:rPr>
              <w:t>:20</w:t>
            </w:r>
          </w:p>
        </w:tc>
        <w:tc>
          <w:tcPr>
            <w:tcW w:w="2977" w:type="dxa"/>
          </w:tcPr>
          <w:p w14:paraId="518C7011" w14:textId="763090FB" w:rsidR="00095302" w:rsidRPr="002411FB" w:rsidRDefault="002411FB" w:rsidP="002411FB">
            <w:pPr>
              <w:tabs>
                <w:tab w:val="left" w:pos="-3402"/>
                <w:tab w:val="left" w:pos="-3261"/>
                <w:tab w:val="left" w:pos="30"/>
                <w:tab w:val="left" w:pos="21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2411FB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ab/>
              <w:t>Ευαγγελία-Ειρήνη</w:t>
            </w:r>
            <w:r w:rsidRPr="002411F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2411FB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Καραβάκα</w:t>
            </w:r>
            <w:proofErr w:type="spellEnd"/>
            <w:r w:rsidRPr="002411FB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 xml:space="preserve"> </w:t>
            </w:r>
          </w:p>
        </w:tc>
        <w:tc>
          <w:tcPr>
            <w:tcW w:w="4252" w:type="dxa"/>
          </w:tcPr>
          <w:p w14:paraId="13B42E4B" w14:textId="2F2192FD" w:rsidR="00095302" w:rsidRPr="002411FB" w:rsidRDefault="002411FB" w:rsidP="00E34B4C">
            <w:pPr>
              <w:tabs>
                <w:tab w:val="left" w:pos="-3402"/>
                <w:tab w:val="left" w:pos="-3261"/>
                <w:tab w:val="left" w:pos="10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 w:rsidRPr="002411FB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 xml:space="preserve">Photocatalytic Degradation of Losartan with </w:t>
            </w:r>
            <w:proofErr w:type="spellStart"/>
            <w:r w:rsidRPr="002411FB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Bioce</w:t>
            </w:r>
            <w:proofErr w:type="spellEnd"/>
            <w:r w:rsidRPr="002411FB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/</w:t>
            </w:r>
            <w:proofErr w:type="spellStart"/>
            <w:r w:rsidRPr="002411FB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sepiolite</w:t>
            </w:r>
            <w:proofErr w:type="spellEnd"/>
            <w:r w:rsidRPr="002411FB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 xml:space="preserve"> nanocomposites</w:t>
            </w:r>
          </w:p>
        </w:tc>
        <w:tc>
          <w:tcPr>
            <w:tcW w:w="2948" w:type="dxa"/>
          </w:tcPr>
          <w:p w14:paraId="0260BF3A" w14:textId="4F127820" w:rsidR="00095302" w:rsidRPr="002411FB" w:rsidRDefault="002411FB" w:rsidP="000953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</w:pPr>
            <w:proofErr w:type="spellStart"/>
            <w:r w:rsidRPr="002411FB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Δημήτρης</w:t>
            </w:r>
            <w:proofErr w:type="spellEnd"/>
            <w:r w:rsidRPr="002411FB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411FB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Κοντ</w:t>
            </w:r>
            <w:proofErr w:type="spellEnd"/>
            <w:r w:rsidRPr="002411FB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 xml:space="preserve">αρίδης </w:t>
            </w:r>
          </w:p>
        </w:tc>
      </w:tr>
      <w:tr w:rsidR="002411FB" w:rsidRPr="00C602BB" w14:paraId="7B28D943" w14:textId="77777777" w:rsidTr="0024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696E6CE" w14:textId="6923E10A" w:rsidR="00095302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14:paraId="36213AC3" w14:textId="6FC718FE" w:rsidR="00095302" w:rsidRPr="002411FB" w:rsidRDefault="00095302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411FB">
              <w:rPr>
                <w:rFonts w:asciiTheme="minorHAnsi" w:hAnsiTheme="minorHAnsi" w:cstheme="minorHAnsi"/>
              </w:rPr>
              <w:t>1</w:t>
            </w:r>
            <w:r w:rsidR="006B06AE" w:rsidRPr="002411FB">
              <w:rPr>
                <w:rFonts w:asciiTheme="minorHAnsi" w:hAnsiTheme="minorHAnsi" w:cstheme="minorHAnsi"/>
              </w:rPr>
              <w:t>1</w:t>
            </w:r>
            <w:r w:rsidRPr="002411FB">
              <w:rPr>
                <w:rFonts w:asciiTheme="minorHAnsi" w:hAnsiTheme="minorHAnsi" w:cstheme="minorHAnsi"/>
              </w:rPr>
              <w:t>:20-1</w:t>
            </w:r>
            <w:r w:rsidR="006B06AE" w:rsidRPr="002411FB">
              <w:rPr>
                <w:rFonts w:asciiTheme="minorHAnsi" w:hAnsiTheme="minorHAnsi" w:cstheme="minorHAnsi"/>
              </w:rPr>
              <w:t>2</w:t>
            </w:r>
            <w:r w:rsidRPr="002411FB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2977" w:type="dxa"/>
          </w:tcPr>
          <w:p w14:paraId="33D82115" w14:textId="7E35E79F" w:rsidR="00095302" w:rsidRPr="002411FB" w:rsidRDefault="002411FB" w:rsidP="002411FB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2411FB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Νικόλαος</w:t>
            </w:r>
            <w:r w:rsidRPr="002411F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2411FB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Ξεροβάσιλας</w:t>
            </w:r>
            <w:proofErr w:type="spellEnd"/>
          </w:p>
        </w:tc>
        <w:tc>
          <w:tcPr>
            <w:tcW w:w="4252" w:type="dxa"/>
          </w:tcPr>
          <w:p w14:paraId="1A59D332" w14:textId="77777777" w:rsidR="00095302" w:rsidRDefault="002411FB" w:rsidP="00E34B4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2411FB">
              <w:rPr>
                <w:rFonts w:asciiTheme="minorHAnsi" w:hAnsiTheme="minorHAnsi" w:cstheme="minorHAnsi"/>
                <w:color w:val="1F4E79" w:themeColor="accent1" w:themeShade="80"/>
              </w:rPr>
              <w:t>Μελέτη ηλιακών συσσωρευτών</w:t>
            </w:r>
          </w:p>
          <w:p w14:paraId="0579FF18" w14:textId="02C627E0" w:rsidR="002411FB" w:rsidRPr="002411FB" w:rsidRDefault="002411FB" w:rsidP="00E34B4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2948" w:type="dxa"/>
          </w:tcPr>
          <w:p w14:paraId="343BF4BD" w14:textId="6DBAA88D" w:rsidR="00095302" w:rsidRPr="002411FB" w:rsidRDefault="002411FB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2411FB">
              <w:rPr>
                <w:rFonts w:asciiTheme="minorHAnsi" w:hAnsiTheme="minorHAnsi" w:cstheme="minorHAnsi"/>
                <w:b/>
                <w:color w:val="1F4E79" w:themeColor="accent1" w:themeShade="80"/>
              </w:rPr>
              <w:t>Παναγιώτης Λιανός</w:t>
            </w:r>
          </w:p>
        </w:tc>
      </w:tr>
      <w:tr w:rsidR="002411FB" w:rsidRPr="00C602BB" w14:paraId="35040AA2" w14:textId="77777777" w:rsidTr="0024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93911A1" w14:textId="418B601C" w:rsidR="006D4492" w:rsidRDefault="001C21E0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14:paraId="1D664168" w14:textId="20508817" w:rsidR="006D4492" w:rsidRPr="002411FB" w:rsidRDefault="002F2CC3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2411FB">
              <w:rPr>
                <w:rFonts w:asciiTheme="minorHAnsi" w:hAnsiTheme="minorHAnsi" w:cstheme="minorHAnsi"/>
              </w:rPr>
              <w:t>1</w:t>
            </w:r>
            <w:r w:rsidR="006B06AE" w:rsidRPr="002411FB">
              <w:rPr>
                <w:rFonts w:asciiTheme="minorHAnsi" w:hAnsiTheme="minorHAnsi" w:cstheme="minorHAnsi"/>
              </w:rPr>
              <w:t>2</w:t>
            </w:r>
            <w:r w:rsidR="001C21E0" w:rsidRPr="002411FB">
              <w:rPr>
                <w:rFonts w:asciiTheme="minorHAnsi" w:hAnsiTheme="minorHAnsi" w:cstheme="minorHAnsi"/>
              </w:rPr>
              <w:t>:00-1</w:t>
            </w:r>
            <w:r w:rsidR="006B06AE" w:rsidRPr="002411FB">
              <w:rPr>
                <w:rFonts w:asciiTheme="minorHAnsi" w:hAnsiTheme="minorHAnsi" w:cstheme="minorHAnsi"/>
              </w:rPr>
              <w:t>2</w:t>
            </w:r>
            <w:r w:rsidR="001C21E0" w:rsidRPr="002411FB">
              <w:rPr>
                <w:rFonts w:asciiTheme="minorHAnsi" w:hAnsiTheme="minorHAnsi" w:cstheme="minorHAnsi"/>
              </w:rPr>
              <w:t>:40</w:t>
            </w:r>
          </w:p>
        </w:tc>
        <w:tc>
          <w:tcPr>
            <w:tcW w:w="2977" w:type="dxa"/>
          </w:tcPr>
          <w:p w14:paraId="76E7E641" w14:textId="1FA6CE36" w:rsidR="001C21E0" w:rsidRPr="002411FB" w:rsidRDefault="0098128E" w:rsidP="002411FB">
            <w:pPr>
              <w:tabs>
                <w:tab w:val="left" w:pos="-3402"/>
                <w:tab w:val="left" w:pos="-3261"/>
                <w:tab w:val="left" w:pos="30"/>
                <w:tab w:val="left" w:pos="10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 xml:space="preserve">Θεόδωρος </w:t>
            </w:r>
            <w:bookmarkStart w:id="0" w:name="_GoBack"/>
            <w:bookmarkEnd w:id="0"/>
            <w:r w:rsidR="002411FB" w:rsidRPr="002411F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2411FB" w:rsidRPr="002411FB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Κοττής</w:t>
            </w:r>
            <w:proofErr w:type="spellEnd"/>
          </w:p>
        </w:tc>
        <w:tc>
          <w:tcPr>
            <w:tcW w:w="4252" w:type="dxa"/>
          </w:tcPr>
          <w:p w14:paraId="397943A6" w14:textId="6A421B06" w:rsidR="006D4492" w:rsidRPr="002411FB" w:rsidRDefault="002411FB" w:rsidP="002411FB">
            <w:pPr>
              <w:tabs>
                <w:tab w:val="left" w:pos="-3402"/>
                <w:tab w:val="left" w:pos="-3261"/>
                <w:tab w:val="left" w:pos="10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2411FB">
              <w:rPr>
                <w:rFonts w:asciiTheme="minorHAnsi" w:hAnsiTheme="minorHAnsi" w:cstheme="minorHAnsi"/>
                <w:color w:val="1F4E79" w:themeColor="accent1" w:themeShade="80"/>
              </w:rPr>
              <w:t xml:space="preserve">Μελέτη </w:t>
            </w:r>
            <w:proofErr w:type="spellStart"/>
            <w:r w:rsidRPr="002411FB">
              <w:rPr>
                <w:rFonts w:asciiTheme="minorHAnsi" w:hAnsiTheme="minorHAnsi" w:cstheme="minorHAnsi"/>
                <w:color w:val="1F4E79" w:themeColor="accent1" w:themeShade="80"/>
              </w:rPr>
              <w:t>βιοαπανθρακωμάτων</w:t>
            </w:r>
            <w:proofErr w:type="spellEnd"/>
            <w:r w:rsidRPr="002411FB">
              <w:rPr>
                <w:rFonts w:asciiTheme="minorHAnsi" w:hAnsiTheme="minorHAnsi" w:cstheme="minorHAnsi"/>
                <w:color w:val="1F4E79" w:themeColor="accent1" w:themeShade="80"/>
              </w:rPr>
              <w:t xml:space="preserve">  ως μέσον αποθήκευσης της ηλεκτρικής ενέργειας</w:t>
            </w:r>
          </w:p>
        </w:tc>
        <w:tc>
          <w:tcPr>
            <w:tcW w:w="2948" w:type="dxa"/>
          </w:tcPr>
          <w:p w14:paraId="7C2510D7" w14:textId="2E40500F" w:rsidR="006D4492" w:rsidRPr="002411FB" w:rsidRDefault="002411FB" w:rsidP="000953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2411FB">
              <w:rPr>
                <w:rFonts w:asciiTheme="minorHAnsi" w:hAnsiTheme="minorHAnsi" w:cstheme="minorHAnsi"/>
                <w:b/>
                <w:color w:val="1F4E79" w:themeColor="accent1" w:themeShade="80"/>
              </w:rPr>
              <w:t>Παναγιώτης Λιανός</w:t>
            </w:r>
          </w:p>
        </w:tc>
      </w:tr>
      <w:tr w:rsidR="002411FB" w:rsidRPr="00C602BB" w14:paraId="39F83A1A" w14:textId="77777777" w:rsidTr="0024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03B50D8" w14:textId="0588C1E1" w:rsidR="006B06AE" w:rsidRDefault="006B06AE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14:paraId="5E996587" w14:textId="15581936" w:rsidR="006B06AE" w:rsidRPr="002411FB" w:rsidRDefault="006B06AE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411FB">
              <w:rPr>
                <w:rFonts w:asciiTheme="minorHAnsi" w:hAnsiTheme="minorHAnsi" w:cstheme="minorHAnsi"/>
              </w:rPr>
              <w:t>12:40-13:20</w:t>
            </w:r>
          </w:p>
        </w:tc>
        <w:tc>
          <w:tcPr>
            <w:tcW w:w="2977" w:type="dxa"/>
          </w:tcPr>
          <w:p w14:paraId="3DD8DDEF" w14:textId="609F7FD8" w:rsidR="006B06AE" w:rsidRPr="002411FB" w:rsidRDefault="002411FB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2411FB">
              <w:rPr>
                <w:rFonts w:asciiTheme="minorHAnsi" w:hAnsiTheme="minorHAnsi" w:cstheme="minorHAnsi"/>
                <w:b/>
                <w:bCs/>
              </w:rPr>
              <w:t>Αλέξιος</w:t>
            </w:r>
            <w:r w:rsidR="0018344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411FB">
              <w:rPr>
                <w:rFonts w:asciiTheme="minorHAnsi" w:hAnsiTheme="minorHAnsi" w:cstheme="minorHAnsi"/>
                <w:b/>
                <w:bCs/>
              </w:rPr>
              <w:t>Αντωνόπουλος</w:t>
            </w:r>
          </w:p>
        </w:tc>
        <w:tc>
          <w:tcPr>
            <w:tcW w:w="4252" w:type="dxa"/>
          </w:tcPr>
          <w:p w14:paraId="43C6F743" w14:textId="16D91164" w:rsidR="006B06AE" w:rsidRPr="002411FB" w:rsidRDefault="002411FB" w:rsidP="00C863B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411FB">
              <w:rPr>
                <w:rFonts w:asciiTheme="minorHAnsi" w:hAnsiTheme="minorHAnsi" w:cstheme="minorHAnsi"/>
              </w:rPr>
              <w:t xml:space="preserve">Μελέτη των συνθηκών φόρτισης και </w:t>
            </w:r>
            <w:proofErr w:type="spellStart"/>
            <w:r w:rsidRPr="002411FB">
              <w:rPr>
                <w:rFonts w:asciiTheme="minorHAnsi" w:hAnsiTheme="minorHAnsi" w:cstheme="minorHAnsi"/>
              </w:rPr>
              <w:t>εκφόρτισης</w:t>
            </w:r>
            <w:proofErr w:type="spellEnd"/>
            <w:r w:rsidRPr="002411FB">
              <w:rPr>
                <w:rFonts w:asciiTheme="minorHAnsi" w:hAnsiTheme="minorHAnsi" w:cstheme="minorHAnsi"/>
              </w:rPr>
              <w:t xml:space="preserve"> μπαταριών ψευδαργύρου-αέρα, χρησιμοποιώντας ηλιακή ακτινοβολία</w:t>
            </w:r>
          </w:p>
        </w:tc>
        <w:tc>
          <w:tcPr>
            <w:tcW w:w="2948" w:type="dxa"/>
          </w:tcPr>
          <w:p w14:paraId="43088C39" w14:textId="46C039CD" w:rsidR="006B06AE" w:rsidRPr="002411FB" w:rsidRDefault="002411FB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2411FB">
              <w:rPr>
                <w:rFonts w:asciiTheme="minorHAnsi" w:hAnsiTheme="minorHAnsi" w:cstheme="minorHAnsi"/>
                <w:b/>
              </w:rPr>
              <w:t>Παναγιώτης Λιανός</w:t>
            </w:r>
          </w:p>
        </w:tc>
      </w:tr>
      <w:tr w:rsidR="002411FB" w:rsidRPr="002411FB" w14:paraId="18D02E31" w14:textId="77777777" w:rsidTr="0024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5FDEEF5" w14:textId="6A82916E" w:rsidR="006B06AE" w:rsidRDefault="006B06AE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14:paraId="29C51408" w14:textId="499413A5" w:rsidR="006B06AE" w:rsidRPr="002411FB" w:rsidRDefault="006B06AE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411FB">
              <w:rPr>
                <w:rFonts w:asciiTheme="minorHAnsi" w:hAnsiTheme="minorHAnsi" w:cstheme="minorHAnsi"/>
              </w:rPr>
              <w:t>13:20-14:00</w:t>
            </w:r>
          </w:p>
        </w:tc>
        <w:tc>
          <w:tcPr>
            <w:tcW w:w="2977" w:type="dxa"/>
          </w:tcPr>
          <w:p w14:paraId="089E4775" w14:textId="43A562C2" w:rsidR="006B06AE" w:rsidRPr="002411FB" w:rsidRDefault="002411FB" w:rsidP="002411FB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2411FB">
              <w:rPr>
                <w:rFonts w:asciiTheme="minorHAnsi" w:hAnsiTheme="minorHAnsi" w:cstheme="minorHAnsi"/>
                <w:b/>
                <w:bCs/>
              </w:rPr>
              <w:t xml:space="preserve">Χαράλαμπος </w:t>
            </w:r>
            <w:proofErr w:type="spellStart"/>
            <w:r w:rsidRPr="002411FB">
              <w:rPr>
                <w:rFonts w:asciiTheme="minorHAnsi" w:hAnsiTheme="minorHAnsi" w:cstheme="minorHAnsi"/>
                <w:b/>
                <w:bCs/>
              </w:rPr>
              <w:t>Παπαργυρίου</w:t>
            </w:r>
            <w:proofErr w:type="spellEnd"/>
            <w:r w:rsidRPr="002411F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4252" w:type="dxa"/>
          </w:tcPr>
          <w:p w14:paraId="3B281118" w14:textId="269248EC" w:rsidR="006B06AE" w:rsidRPr="002411FB" w:rsidRDefault="002411FB" w:rsidP="00C863B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2411FB">
              <w:rPr>
                <w:rFonts w:asciiTheme="minorHAnsi" w:hAnsiTheme="minorHAnsi" w:cstheme="minorHAnsi"/>
                <w:lang w:val="en-US"/>
              </w:rPr>
              <w:t>Rheology of long ring polymer melts: Non-equilibrium molecular dynamics simulation and theoretical aspects</w:t>
            </w:r>
          </w:p>
        </w:tc>
        <w:tc>
          <w:tcPr>
            <w:tcW w:w="2948" w:type="dxa"/>
          </w:tcPr>
          <w:p w14:paraId="7D2BF8B6" w14:textId="711AB171" w:rsidR="006B06AE" w:rsidRPr="002411FB" w:rsidRDefault="002411FB" w:rsidP="002411F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2411FB">
              <w:rPr>
                <w:rFonts w:asciiTheme="minorHAnsi" w:hAnsiTheme="minorHAnsi" w:cstheme="minorHAnsi"/>
                <w:b/>
                <w:lang w:val="en-US"/>
              </w:rPr>
              <w:t>Βλάσης</w:t>
            </w:r>
            <w:proofErr w:type="spellEnd"/>
            <w:r w:rsidRPr="002411FB">
              <w:rPr>
                <w:rFonts w:asciiTheme="minorHAnsi" w:hAnsiTheme="minorHAnsi" w:cstheme="minorHAnsi"/>
                <w:b/>
                <w:lang w:val="en-US"/>
              </w:rPr>
              <w:t xml:space="preserve"> Μα</w:t>
            </w:r>
            <w:proofErr w:type="spellStart"/>
            <w:r w:rsidRPr="002411FB">
              <w:rPr>
                <w:rFonts w:asciiTheme="minorHAnsi" w:hAnsiTheme="minorHAnsi" w:cstheme="minorHAnsi"/>
                <w:b/>
                <w:lang w:val="en-US"/>
              </w:rPr>
              <w:t>υρ</w:t>
            </w:r>
            <w:proofErr w:type="spellEnd"/>
            <w:r w:rsidRPr="002411FB">
              <w:rPr>
                <w:rFonts w:asciiTheme="minorHAnsi" w:hAnsiTheme="minorHAnsi" w:cstheme="minorHAnsi"/>
                <w:b/>
                <w:lang w:val="en-US"/>
              </w:rPr>
              <w:t>αντζάς</w:t>
            </w:r>
          </w:p>
          <w:p w14:paraId="0B24AB66" w14:textId="77777777" w:rsidR="002411FB" w:rsidRPr="002411FB" w:rsidRDefault="002411FB" w:rsidP="00241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</w:tbl>
    <w:p w14:paraId="72B44AE1" w14:textId="77777777" w:rsidR="00FF2043" w:rsidRPr="002411FB" w:rsidRDefault="00FF2043" w:rsidP="00FF2043">
      <w:pPr>
        <w:rPr>
          <w:lang w:val="en-US"/>
        </w:rPr>
      </w:pPr>
    </w:p>
    <w:p w14:paraId="0B9E8A8C" w14:textId="15589ADC" w:rsidR="00095302" w:rsidRPr="002411FB" w:rsidRDefault="00095302" w:rsidP="00095302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  <w:lang w:val="en-US"/>
        </w:rPr>
      </w:pPr>
    </w:p>
    <w:sectPr w:rsidR="00095302" w:rsidRPr="002411FB" w:rsidSect="003169F7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6F81"/>
    <w:multiLevelType w:val="hybridMultilevel"/>
    <w:tmpl w:val="BA12DC84"/>
    <w:lvl w:ilvl="0" w:tplc="86701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41476"/>
    <w:multiLevelType w:val="hybridMultilevel"/>
    <w:tmpl w:val="018E239C"/>
    <w:lvl w:ilvl="0" w:tplc="7408E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0B"/>
    <w:rsid w:val="00016192"/>
    <w:rsid w:val="00017236"/>
    <w:rsid w:val="00027C1F"/>
    <w:rsid w:val="00040935"/>
    <w:rsid w:val="00045784"/>
    <w:rsid w:val="00047D95"/>
    <w:rsid w:val="000700DC"/>
    <w:rsid w:val="00095302"/>
    <w:rsid w:val="000961CB"/>
    <w:rsid w:val="000C105A"/>
    <w:rsid w:val="000C786D"/>
    <w:rsid w:val="000E36C4"/>
    <w:rsid w:val="000E71D5"/>
    <w:rsid w:val="0010008D"/>
    <w:rsid w:val="001149C8"/>
    <w:rsid w:val="00140DE6"/>
    <w:rsid w:val="00172DE8"/>
    <w:rsid w:val="00182A2C"/>
    <w:rsid w:val="00183448"/>
    <w:rsid w:val="001C2054"/>
    <w:rsid w:val="001C21E0"/>
    <w:rsid w:val="001D439E"/>
    <w:rsid w:val="001F2BD5"/>
    <w:rsid w:val="001F48A9"/>
    <w:rsid w:val="0023044B"/>
    <w:rsid w:val="002411FB"/>
    <w:rsid w:val="00296138"/>
    <w:rsid w:val="002A6E82"/>
    <w:rsid w:val="002A79B0"/>
    <w:rsid w:val="002B4E93"/>
    <w:rsid w:val="002D0588"/>
    <w:rsid w:val="002D69BD"/>
    <w:rsid w:val="002F2CC3"/>
    <w:rsid w:val="00301FBF"/>
    <w:rsid w:val="003169F7"/>
    <w:rsid w:val="00341D56"/>
    <w:rsid w:val="003609AE"/>
    <w:rsid w:val="00361908"/>
    <w:rsid w:val="00366B99"/>
    <w:rsid w:val="0037205C"/>
    <w:rsid w:val="00390707"/>
    <w:rsid w:val="003B07D0"/>
    <w:rsid w:val="003E092B"/>
    <w:rsid w:val="00405ECF"/>
    <w:rsid w:val="00427FCC"/>
    <w:rsid w:val="004434AF"/>
    <w:rsid w:val="004613AB"/>
    <w:rsid w:val="004C660A"/>
    <w:rsid w:val="004D4BDE"/>
    <w:rsid w:val="00506DCF"/>
    <w:rsid w:val="00513349"/>
    <w:rsid w:val="0051578B"/>
    <w:rsid w:val="00516B4D"/>
    <w:rsid w:val="005263AB"/>
    <w:rsid w:val="00541139"/>
    <w:rsid w:val="00580844"/>
    <w:rsid w:val="00582476"/>
    <w:rsid w:val="005A32C0"/>
    <w:rsid w:val="005D68DA"/>
    <w:rsid w:val="005E0C25"/>
    <w:rsid w:val="005F15A4"/>
    <w:rsid w:val="00600437"/>
    <w:rsid w:val="00655DB1"/>
    <w:rsid w:val="00666870"/>
    <w:rsid w:val="006705CA"/>
    <w:rsid w:val="00674C62"/>
    <w:rsid w:val="00677A91"/>
    <w:rsid w:val="00677E0A"/>
    <w:rsid w:val="006A3CA2"/>
    <w:rsid w:val="006B06AE"/>
    <w:rsid w:val="006B52AB"/>
    <w:rsid w:val="006D4492"/>
    <w:rsid w:val="006D7F29"/>
    <w:rsid w:val="0071282C"/>
    <w:rsid w:val="007316BC"/>
    <w:rsid w:val="00733F85"/>
    <w:rsid w:val="00734324"/>
    <w:rsid w:val="00752829"/>
    <w:rsid w:val="007A5459"/>
    <w:rsid w:val="007A7934"/>
    <w:rsid w:val="007C3124"/>
    <w:rsid w:val="007D0DEF"/>
    <w:rsid w:val="008260A1"/>
    <w:rsid w:val="00832FDF"/>
    <w:rsid w:val="00881AFD"/>
    <w:rsid w:val="008C1DC5"/>
    <w:rsid w:val="008D2D58"/>
    <w:rsid w:val="008E77EA"/>
    <w:rsid w:val="00923BD0"/>
    <w:rsid w:val="009378A1"/>
    <w:rsid w:val="0095056E"/>
    <w:rsid w:val="009525E3"/>
    <w:rsid w:val="0096281F"/>
    <w:rsid w:val="009649BB"/>
    <w:rsid w:val="0098128E"/>
    <w:rsid w:val="00983695"/>
    <w:rsid w:val="009A516F"/>
    <w:rsid w:val="00A20EA3"/>
    <w:rsid w:val="00A244E5"/>
    <w:rsid w:val="00A30F99"/>
    <w:rsid w:val="00A61D77"/>
    <w:rsid w:val="00A64DF4"/>
    <w:rsid w:val="00A91FE1"/>
    <w:rsid w:val="00AA6EE6"/>
    <w:rsid w:val="00AD2442"/>
    <w:rsid w:val="00AD546E"/>
    <w:rsid w:val="00AD62C6"/>
    <w:rsid w:val="00AE1B7C"/>
    <w:rsid w:val="00AE6A93"/>
    <w:rsid w:val="00AF329D"/>
    <w:rsid w:val="00B0260B"/>
    <w:rsid w:val="00B06DC2"/>
    <w:rsid w:val="00B25664"/>
    <w:rsid w:val="00B34FB5"/>
    <w:rsid w:val="00B4598D"/>
    <w:rsid w:val="00B64D15"/>
    <w:rsid w:val="00B7008E"/>
    <w:rsid w:val="00B843E9"/>
    <w:rsid w:val="00B85721"/>
    <w:rsid w:val="00BA29CA"/>
    <w:rsid w:val="00BD21A0"/>
    <w:rsid w:val="00BE4025"/>
    <w:rsid w:val="00C21DB5"/>
    <w:rsid w:val="00C244DF"/>
    <w:rsid w:val="00C3403C"/>
    <w:rsid w:val="00C44BE5"/>
    <w:rsid w:val="00C51B19"/>
    <w:rsid w:val="00C540EA"/>
    <w:rsid w:val="00C7217D"/>
    <w:rsid w:val="00C863B6"/>
    <w:rsid w:val="00CF5595"/>
    <w:rsid w:val="00D26B29"/>
    <w:rsid w:val="00D323FB"/>
    <w:rsid w:val="00D35BEE"/>
    <w:rsid w:val="00D45089"/>
    <w:rsid w:val="00D75389"/>
    <w:rsid w:val="00DE7CAF"/>
    <w:rsid w:val="00DF7204"/>
    <w:rsid w:val="00E3046D"/>
    <w:rsid w:val="00E34B4C"/>
    <w:rsid w:val="00E45CA7"/>
    <w:rsid w:val="00E7156A"/>
    <w:rsid w:val="00E84481"/>
    <w:rsid w:val="00E879D9"/>
    <w:rsid w:val="00EF024B"/>
    <w:rsid w:val="00F03BFB"/>
    <w:rsid w:val="00F31525"/>
    <w:rsid w:val="00F471C4"/>
    <w:rsid w:val="00F60783"/>
    <w:rsid w:val="00F6136F"/>
    <w:rsid w:val="00F6220D"/>
    <w:rsid w:val="00F63BD1"/>
    <w:rsid w:val="00F655DB"/>
    <w:rsid w:val="00F76C59"/>
    <w:rsid w:val="00F87031"/>
    <w:rsid w:val="00FA30D6"/>
    <w:rsid w:val="00FB74F3"/>
    <w:rsid w:val="00FC3BCC"/>
    <w:rsid w:val="00FD1DE4"/>
    <w:rsid w:val="00FF2043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E88E"/>
  <w15:chartTrackingRefBased/>
  <w15:docId w15:val="{394398BD-34CF-4618-9219-E156BFF5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6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6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260B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paragraph" w:styleId="a4">
    <w:name w:val="No Spacing"/>
    <w:uiPriority w:val="1"/>
    <w:qFormat/>
    <w:rsid w:val="00B0260B"/>
    <w:pPr>
      <w:spacing w:after="0" w:line="240" w:lineRule="auto"/>
    </w:pPr>
    <w:rPr>
      <w:rFonts w:ascii="Times New Roman" w:hAnsi="Times New Roman"/>
    </w:rPr>
  </w:style>
  <w:style w:type="table" w:styleId="5-1">
    <w:name w:val="Grid Table 5 Dark Accent 1"/>
    <w:basedOn w:val="a1"/>
    <w:uiPriority w:val="50"/>
    <w:rsid w:val="00B026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5">
    <w:name w:val="List Paragraph"/>
    <w:basedOn w:val="a"/>
    <w:uiPriority w:val="34"/>
    <w:qFormat/>
    <w:rsid w:val="00172DE8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0C786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C786D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antonopoulounia@gmail.com</dc:creator>
  <cp:keywords/>
  <dc:description/>
  <cp:lastModifiedBy>dceup</cp:lastModifiedBy>
  <cp:revision>3</cp:revision>
  <cp:lastPrinted>2024-06-25T11:07:00Z</cp:lastPrinted>
  <dcterms:created xsi:type="dcterms:W3CDTF">2024-06-25T11:08:00Z</dcterms:created>
  <dcterms:modified xsi:type="dcterms:W3CDTF">2024-06-26T05:34:00Z</dcterms:modified>
</cp:coreProperties>
</file>