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4EA3BBC3" w14:textId="5AE976B4" w:rsidR="00E5637C" w:rsidRDefault="008F5A5C" w:rsidP="00E5637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  <w:r w:rsidR="00E5637C" w:rsidRPr="00E5637C">
        <w:rPr>
          <w:rFonts w:ascii="Calibri" w:hAnsi="Calibri"/>
          <w:b/>
          <w:sz w:val="28"/>
          <w:szCs w:val="28"/>
        </w:rPr>
        <w:t xml:space="preserve"> MIS 6020851</w:t>
      </w:r>
    </w:p>
    <w:p w14:paraId="59799AA5" w14:textId="7A66F59D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73419A91" w:rsidR="006253D6" w:rsidRPr="00316ED9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16ED9">
        <w:rPr>
          <w:rFonts w:ascii="Calibri" w:hAnsi="Calibri"/>
          <w:b/>
          <w:sz w:val="28"/>
          <w:szCs w:val="28"/>
        </w:rPr>
        <w:t>ΤΜΗΜΑΤΟΣ</w:t>
      </w:r>
      <w:r w:rsidR="00F81908" w:rsidRPr="00316ED9">
        <w:rPr>
          <w:rFonts w:ascii="Calibri" w:hAnsi="Calibri"/>
          <w:b/>
          <w:sz w:val="28"/>
          <w:szCs w:val="28"/>
        </w:rPr>
        <w:t xml:space="preserve"> </w:t>
      </w:r>
      <w:r w:rsidR="003A7248" w:rsidRPr="00316ED9">
        <w:rPr>
          <w:rFonts w:ascii="Calibri" w:hAnsi="Calibri"/>
          <w:b/>
          <w:sz w:val="28"/>
          <w:szCs w:val="28"/>
        </w:rPr>
        <w:t>ΧΗΜΙΚΩΝ ΜΗΧΑΝΙΚΩΝ</w:t>
      </w:r>
    </w:p>
    <w:p w14:paraId="28A2872C" w14:textId="77777777" w:rsidR="00C93C3F" w:rsidRPr="00316ED9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316ED9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16ED9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316ED9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16ED9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16ED9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>Έτος 1</w:t>
            </w:r>
            <w:r w:rsidRPr="00316ED9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16ED9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16ED9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316ED9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16ED9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16ED9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16ED9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16ED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16ED9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316ED9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16ED9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6876350C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3" w:type="dxa"/>
          </w:tcPr>
          <w:p w14:paraId="3A08DE89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316ED9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16ED9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16ED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19DDF1B1" w:rsidR="008F5A5C" w:rsidRPr="00316ED9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183" w:type="dxa"/>
          </w:tcPr>
          <w:p w14:paraId="2BD770CE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316ED9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316ED9" w:rsidRDefault="008F5A5C" w:rsidP="009D006A">
            <w:pPr>
              <w:pStyle w:val="BodyText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316ED9" w:rsidRDefault="008F5A5C" w:rsidP="009D006A">
            <w:pPr>
              <w:pStyle w:val="BodyText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316ED9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316ED9" w:rsidRDefault="008F5A5C" w:rsidP="009D006A">
            <w:pPr>
              <w:pStyle w:val="BodyText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316ED9" w:rsidRDefault="008F5A5C" w:rsidP="009D006A">
            <w:pPr>
              <w:pStyle w:val="BodyText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316ED9" w:rsidRDefault="008F5A5C" w:rsidP="009D006A">
            <w:pPr>
              <w:pStyle w:val="BodyText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>(γ)</w:t>
            </w:r>
            <w:r w:rsidRPr="00316ED9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316ED9" w:rsidRDefault="008F5A5C" w:rsidP="005D055D">
            <w:pPr>
              <w:pStyle w:val="BodyText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316ED9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16ED9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16ED9">
              <w:rPr>
                <w:rFonts w:ascii="Calibri" w:hAnsi="Calibri"/>
                <w:i/>
                <w:sz w:val="20"/>
              </w:rPr>
              <w:t>προαιρετικό</w:t>
            </w:r>
            <w:r w:rsidRPr="00316ED9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316ED9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  <w:lang w:val="en-US"/>
              </w:rPr>
            </w:pPr>
            <w:r w:rsidRPr="00316ED9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316ED9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28DCF1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13D424E5" w:rsidR="008F5A5C" w:rsidRPr="00D40E34" w:rsidRDefault="008F5A5C" w:rsidP="00C35A38">
            <w:pPr>
              <w:pStyle w:val="BodyText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0561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93C3F" w:rsidRPr="00C93C3F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C93C3F" w:rsidRPr="00C93C3F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C93C3F" w:rsidRPr="00C93C3F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. ετών 2022-2023 &amp; 2023-2024» με κωδικό MIS </w:t>
            </w:r>
            <w:r w:rsidR="00C35A38" w:rsidRPr="00C35A3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6020851</w:t>
            </w:r>
            <w:r w:rsidR="00C93C3F" w:rsidRPr="00C93C3F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, η οποία συγχρηματοδοτείται από το Ευρωπαϊκό Κοινωνικό Ταμείο (ΕΚΤ</w:t>
            </w:r>
            <w:r w:rsidR="00C35A3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+</w:t>
            </w:r>
            <w:r w:rsidR="00C93C3F" w:rsidRPr="00C93C3F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) και από Εθνικούς Πόρους μέσω του Επιχειρησιακού Προγράμματος «Ανάπτυξη Ανθρώπινου Δυναμικού &amp; Κοινωνική Συνοχή» (</w:t>
            </w:r>
            <w:r w:rsidR="00C35A3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ΕΣΠΑ</w:t>
            </w:r>
            <w:r w:rsidR="00C93C3F" w:rsidRPr="00C93C3F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 2021-2027)</w:t>
            </w:r>
          </w:p>
          <w:p w14:paraId="3DAC57C3" w14:textId="01C92BDE" w:rsidR="008F5A5C" w:rsidRPr="00D40E34" w:rsidRDefault="008F5A5C" w:rsidP="00C35A38">
            <w:pPr>
              <w:pStyle w:val="BodyText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D40E34" w:rsidRDefault="008F5A5C" w:rsidP="00C35A38">
            <w:pPr>
              <w:pStyle w:val="BodyText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D40E34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393017" w:rsidRDefault="00AF57E1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/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393017" w:rsidRDefault="00985E7B" w:rsidP="006A3B1C">
            <w:pPr>
              <w:pStyle w:val="BodyText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393017" w:rsidRDefault="00985E7B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55E9DD74" w14:textId="36D3AF6D" w:rsidR="00332C34" w:rsidRPr="00623080" w:rsidRDefault="00332C34" w:rsidP="003A7248">
            <w:pPr>
              <w:spacing w:after="120"/>
              <w:ind w:left="714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A6F0" w14:textId="77777777" w:rsidR="00E94782" w:rsidRDefault="00E94782">
      <w:r>
        <w:separator/>
      </w:r>
    </w:p>
  </w:endnote>
  <w:endnote w:type="continuationSeparator" w:id="0">
    <w:p w14:paraId="2C27EB5C" w14:textId="77777777" w:rsidR="00E94782" w:rsidRDefault="00E9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7319" w14:textId="77777777" w:rsidR="00E14F5A" w:rsidRDefault="00960571" w:rsidP="00AB5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4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86C6F" w14:textId="77777777" w:rsidR="00E14F5A" w:rsidRDefault="00E14F5A" w:rsidP="00655D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403" w14:textId="0D1AFAB7" w:rsidR="00623080" w:rsidRDefault="00623080">
    <w:pPr>
      <w:pStyle w:val="Footer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7BCF" w14:textId="77777777" w:rsidR="00E94782" w:rsidRDefault="00E94782">
      <w:r>
        <w:separator/>
      </w:r>
    </w:p>
  </w:footnote>
  <w:footnote w:type="continuationSeparator" w:id="0">
    <w:p w14:paraId="19401B35" w14:textId="77777777" w:rsidR="00E94782" w:rsidRDefault="00E9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Header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20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16ED9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57429"/>
    <w:rsid w:val="00364100"/>
    <w:rsid w:val="00370DDA"/>
    <w:rsid w:val="00382A15"/>
    <w:rsid w:val="00392BF7"/>
    <w:rsid w:val="00393017"/>
    <w:rsid w:val="003A7248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4D50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5637C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1DD"/>
  </w:style>
  <w:style w:type="paragraph" w:styleId="Heading1">
    <w:name w:val="heading 1"/>
    <w:basedOn w:val="Normal"/>
    <w:next w:val="Normal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EA7804"/>
    <w:pPr>
      <w:keepNext/>
      <w:jc w:val="center"/>
      <w:outlineLvl w:val="1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4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Normal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Hyperlink">
    <w:name w:val="Hyperlink"/>
    <w:rsid w:val="00C56EFF"/>
    <w:rPr>
      <w:color w:val="0000FF"/>
      <w:u w:val="single"/>
    </w:rPr>
  </w:style>
  <w:style w:type="paragraph" w:styleId="BodyText">
    <w:name w:val="Body Text"/>
    <w:basedOn w:val="Normal"/>
    <w:link w:val="BodyTextChar"/>
    <w:rsid w:val="00655DBC"/>
    <w:pPr>
      <w:jc w:val="both"/>
    </w:pPr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655DBC"/>
    <w:rPr>
      <w:rFonts w:ascii="Arial" w:hAnsi="Arial"/>
      <w:b/>
      <w:sz w:val="24"/>
      <w:lang w:val="el-GR" w:eastAsia="el-GR" w:bidi="ar-SA"/>
    </w:rPr>
  </w:style>
  <w:style w:type="character" w:styleId="PageNumber">
    <w:name w:val="page number"/>
    <w:basedOn w:val="DefaultParagraphFont"/>
    <w:rsid w:val="00655DBC"/>
  </w:style>
  <w:style w:type="character" w:customStyle="1" w:styleId="Heading7Char">
    <w:name w:val="Heading 7 Char"/>
    <w:link w:val="Heading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BodyTextIndent">
    <w:name w:val="Body Text Indent"/>
    <w:basedOn w:val="Normal"/>
    <w:rsid w:val="009C4AA0"/>
    <w:pPr>
      <w:spacing w:after="120"/>
      <w:ind w:left="283"/>
    </w:pPr>
  </w:style>
  <w:style w:type="paragraph" w:customStyle="1" w:styleId="1">
    <w:name w:val="Παράγραφος λίστας1"/>
    <w:basedOn w:val="Normal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47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773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00234"/>
  </w:style>
  <w:style w:type="character" w:customStyle="1" w:styleId="HeaderChar">
    <w:name w:val="Header Char"/>
    <w:link w:val="Header"/>
    <w:uiPriority w:val="99"/>
    <w:locked/>
    <w:rsid w:val="00CA2964"/>
  </w:style>
  <w:style w:type="table" w:styleId="TableGrid">
    <w:name w:val="Table Grid"/>
    <w:basedOn w:val="TableNormal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Lefteris Amanatides</cp:lastModifiedBy>
  <cp:revision>4</cp:revision>
  <cp:lastPrinted>2016-02-10T07:25:00Z</cp:lastPrinted>
  <dcterms:created xsi:type="dcterms:W3CDTF">2025-02-20T11:33:00Z</dcterms:created>
  <dcterms:modified xsi:type="dcterms:W3CDTF">2025-02-21T10:13:00Z</dcterms:modified>
</cp:coreProperties>
</file>